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03E" w:rsidRDefault="0030103E" w:rsidP="0030103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103E" w:rsidRPr="00EA3F10" w:rsidRDefault="0030103E" w:rsidP="0030103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EA3F10"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30103E" w:rsidRPr="00EA3F10" w:rsidRDefault="0030103E" w:rsidP="0030103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EA3F10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30103E" w:rsidRDefault="0030103E" w:rsidP="0030103E">
      <w:pPr>
        <w:spacing w:line="360" w:lineRule="auto"/>
        <w:jc w:val="both"/>
        <w:rPr>
          <w:b/>
          <w:sz w:val="28"/>
          <w:szCs w:val="28"/>
        </w:rPr>
      </w:pPr>
    </w:p>
    <w:p w:rsidR="0030103E" w:rsidRDefault="0030103E" w:rsidP="0030103E">
      <w:pPr>
        <w:spacing w:line="360" w:lineRule="auto"/>
        <w:jc w:val="right"/>
        <w:rPr>
          <w:b/>
          <w:sz w:val="28"/>
          <w:szCs w:val="28"/>
        </w:rPr>
      </w:pPr>
    </w:p>
    <w:p w:rsidR="0030103E" w:rsidRDefault="0030103E" w:rsidP="0030103E">
      <w:pPr>
        <w:spacing w:line="360" w:lineRule="auto"/>
        <w:jc w:val="right"/>
        <w:rPr>
          <w:b/>
          <w:sz w:val="28"/>
          <w:szCs w:val="28"/>
        </w:rPr>
      </w:pPr>
    </w:p>
    <w:p w:rsidR="0030103E" w:rsidRDefault="0030103E" w:rsidP="0030103E">
      <w:pPr>
        <w:spacing w:line="360" w:lineRule="auto"/>
        <w:jc w:val="both"/>
        <w:rPr>
          <w:b/>
          <w:sz w:val="28"/>
          <w:szCs w:val="28"/>
        </w:rPr>
      </w:pPr>
    </w:p>
    <w:p w:rsidR="0030103E" w:rsidRDefault="0030103E" w:rsidP="0030103E">
      <w:pPr>
        <w:spacing w:line="360" w:lineRule="auto"/>
        <w:jc w:val="both"/>
        <w:rPr>
          <w:b/>
          <w:sz w:val="28"/>
          <w:szCs w:val="28"/>
        </w:rPr>
      </w:pPr>
    </w:p>
    <w:p w:rsidR="00EA3F10" w:rsidRPr="00161307" w:rsidRDefault="00EA3F10" w:rsidP="00EA3F10">
      <w:pPr>
        <w:spacing w:after="0"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  <w:r w:rsidRPr="00161307">
        <w:rPr>
          <w:rFonts w:ascii="Times New Roman" w:hAnsi="Times New Roman"/>
          <w:sz w:val="28"/>
          <w:szCs w:val="28"/>
        </w:rPr>
        <w:t xml:space="preserve">Комплект </w:t>
      </w:r>
    </w:p>
    <w:p w:rsidR="00EA3F10" w:rsidRPr="00161307" w:rsidRDefault="00EA3F10" w:rsidP="00EA3F10">
      <w:pPr>
        <w:spacing w:after="0"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  <w:r w:rsidRPr="00161307">
        <w:rPr>
          <w:rFonts w:ascii="Times New Roman" w:hAnsi="Times New Roman"/>
          <w:sz w:val="28"/>
          <w:szCs w:val="28"/>
        </w:rPr>
        <w:t>контрольно-измерительных материалов</w:t>
      </w:r>
    </w:p>
    <w:p w:rsidR="00EA3F10" w:rsidRPr="00161307" w:rsidRDefault="00EA3F10" w:rsidP="00EA3F10">
      <w:pPr>
        <w:spacing w:after="0"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  <w:r w:rsidRPr="00161307">
        <w:rPr>
          <w:rFonts w:ascii="Times New Roman" w:hAnsi="Times New Roman"/>
          <w:sz w:val="28"/>
          <w:szCs w:val="28"/>
        </w:rPr>
        <w:t xml:space="preserve">для проведения </w:t>
      </w:r>
      <w:r>
        <w:rPr>
          <w:rFonts w:ascii="Times New Roman" w:hAnsi="Times New Roman"/>
          <w:sz w:val="28"/>
          <w:szCs w:val="28"/>
        </w:rPr>
        <w:t>пром</w:t>
      </w:r>
      <w:r w:rsidR="00177A6F">
        <w:rPr>
          <w:rFonts w:ascii="Times New Roman" w:hAnsi="Times New Roman"/>
          <w:sz w:val="28"/>
          <w:szCs w:val="28"/>
        </w:rPr>
        <w:t>ежуточной аттестации в форме дифференцированного зачета.</w:t>
      </w:r>
    </w:p>
    <w:p w:rsidR="00F32340" w:rsidRDefault="00554651" w:rsidP="0030103E">
      <w:pPr>
        <w:pStyle w:val="a4"/>
        <w:jc w:val="center"/>
        <w:rPr>
          <w:rFonts w:ascii="Times New Roman" w:hAnsi="Times New Roman" w:cs="Times New Roman"/>
          <w:sz w:val="28"/>
          <w:szCs w:val="40"/>
        </w:rPr>
      </w:pPr>
      <w:r>
        <w:rPr>
          <w:rFonts w:ascii="Times New Roman" w:hAnsi="Times New Roman" w:cs="Times New Roman"/>
          <w:sz w:val="28"/>
          <w:szCs w:val="40"/>
        </w:rPr>
        <w:t>в раках программы подготовки специалистов среднего звена</w:t>
      </w:r>
    </w:p>
    <w:p w:rsidR="0030103E" w:rsidRPr="00F32340" w:rsidRDefault="00F32340" w:rsidP="0030103E">
      <w:pPr>
        <w:pStyle w:val="a4"/>
        <w:jc w:val="center"/>
        <w:rPr>
          <w:rFonts w:ascii="Times New Roman" w:hAnsi="Times New Roman" w:cs="Times New Roman"/>
          <w:sz w:val="28"/>
          <w:szCs w:val="40"/>
        </w:rPr>
      </w:pPr>
      <w:r>
        <w:rPr>
          <w:rFonts w:ascii="Times New Roman" w:hAnsi="Times New Roman" w:cs="Times New Roman"/>
          <w:sz w:val="28"/>
          <w:szCs w:val="40"/>
        </w:rPr>
        <w:t>ОП.03 Основы электротехники</w:t>
      </w:r>
    </w:p>
    <w:p w:rsidR="00F32340" w:rsidRPr="009C6EFF" w:rsidRDefault="00F32340" w:rsidP="0030103E">
      <w:pPr>
        <w:pStyle w:val="a4"/>
        <w:jc w:val="center"/>
        <w:rPr>
          <w:rFonts w:ascii="Times New Roman" w:hAnsi="Times New Roman" w:cs="Times New Roman"/>
          <w:sz w:val="40"/>
          <w:szCs w:val="40"/>
        </w:rPr>
      </w:pPr>
    </w:p>
    <w:p w:rsidR="00F32340" w:rsidRPr="00F32340" w:rsidRDefault="00F32340" w:rsidP="00F32340">
      <w:pPr>
        <w:pStyle w:val="a4"/>
        <w:rPr>
          <w:rFonts w:ascii="Times New Roman" w:hAnsi="Times New Roman" w:cs="Times New Roman"/>
          <w:sz w:val="28"/>
          <w:szCs w:val="40"/>
        </w:rPr>
      </w:pPr>
      <w:r w:rsidRPr="00F32340">
        <w:rPr>
          <w:rFonts w:ascii="Times New Roman" w:hAnsi="Times New Roman" w:cs="Times New Roman"/>
          <w:sz w:val="28"/>
          <w:szCs w:val="40"/>
        </w:rPr>
        <w:t>специальность:</w:t>
      </w:r>
    </w:p>
    <w:p w:rsidR="0030103E" w:rsidRPr="00F32340" w:rsidRDefault="0030103E" w:rsidP="00F32340">
      <w:pPr>
        <w:pStyle w:val="a4"/>
        <w:rPr>
          <w:rFonts w:ascii="Times New Roman" w:hAnsi="Times New Roman" w:cs="Times New Roman"/>
          <w:sz w:val="28"/>
          <w:szCs w:val="40"/>
        </w:rPr>
      </w:pPr>
      <w:r w:rsidRPr="00F32340">
        <w:rPr>
          <w:rFonts w:ascii="Times New Roman" w:hAnsi="Times New Roman" w:cs="Times New Roman"/>
          <w:sz w:val="28"/>
          <w:szCs w:val="40"/>
        </w:rPr>
        <w:t xml:space="preserve">08.02.01 </w:t>
      </w:r>
      <w:r w:rsidRPr="00F32340">
        <w:rPr>
          <w:rFonts w:ascii="Times New Roman" w:hAnsi="Times New Roman" w:cs="Times New Roman"/>
          <w:bCs/>
          <w:sz w:val="28"/>
          <w:szCs w:val="40"/>
        </w:rPr>
        <w:t>«Строительство и эксплуатация зданий и сооружений»</w:t>
      </w:r>
    </w:p>
    <w:p w:rsidR="0030103E" w:rsidRPr="004D3666" w:rsidRDefault="0030103E" w:rsidP="0030103E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0103E" w:rsidRDefault="0030103E" w:rsidP="0030103E">
      <w:pPr>
        <w:spacing w:line="360" w:lineRule="auto"/>
        <w:jc w:val="both"/>
        <w:rPr>
          <w:b/>
          <w:sz w:val="28"/>
          <w:szCs w:val="28"/>
        </w:rPr>
      </w:pPr>
    </w:p>
    <w:p w:rsidR="0030103E" w:rsidRDefault="0030103E" w:rsidP="0030103E">
      <w:pPr>
        <w:spacing w:line="360" w:lineRule="auto"/>
        <w:jc w:val="both"/>
        <w:rPr>
          <w:b/>
          <w:sz w:val="28"/>
          <w:szCs w:val="28"/>
        </w:rPr>
      </w:pPr>
    </w:p>
    <w:p w:rsidR="0030103E" w:rsidRDefault="0030103E" w:rsidP="0030103E">
      <w:pPr>
        <w:spacing w:line="360" w:lineRule="auto"/>
        <w:jc w:val="both"/>
        <w:rPr>
          <w:b/>
          <w:sz w:val="28"/>
          <w:szCs w:val="28"/>
        </w:rPr>
      </w:pPr>
    </w:p>
    <w:p w:rsidR="0030103E" w:rsidRDefault="0030103E" w:rsidP="0030103E">
      <w:pPr>
        <w:spacing w:line="360" w:lineRule="auto"/>
        <w:jc w:val="both"/>
        <w:rPr>
          <w:b/>
          <w:sz w:val="28"/>
          <w:szCs w:val="28"/>
        </w:rPr>
      </w:pPr>
    </w:p>
    <w:p w:rsidR="0030103E" w:rsidRDefault="0030103E" w:rsidP="0030103E">
      <w:pPr>
        <w:spacing w:line="360" w:lineRule="auto"/>
        <w:jc w:val="both"/>
        <w:rPr>
          <w:b/>
          <w:sz w:val="28"/>
          <w:szCs w:val="28"/>
        </w:rPr>
      </w:pPr>
    </w:p>
    <w:p w:rsidR="0030103E" w:rsidRDefault="0030103E" w:rsidP="0030103E">
      <w:pPr>
        <w:spacing w:line="360" w:lineRule="auto"/>
        <w:jc w:val="both"/>
        <w:rPr>
          <w:b/>
          <w:sz w:val="28"/>
          <w:szCs w:val="28"/>
        </w:rPr>
      </w:pPr>
    </w:p>
    <w:p w:rsidR="00EA3F10" w:rsidRDefault="00EA3F10" w:rsidP="0030103E">
      <w:pPr>
        <w:spacing w:line="360" w:lineRule="auto"/>
        <w:jc w:val="both"/>
        <w:rPr>
          <w:b/>
          <w:sz w:val="28"/>
          <w:szCs w:val="28"/>
        </w:rPr>
      </w:pPr>
    </w:p>
    <w:p w:rsidR="0030103E" w:rsidRDefault="0030103E" w:rsidP="0030103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="001B46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Белгород, </w:t>
      </w:r>
      <w:r w:rsidR="00316F24">
        <w:rPr>
          <w:rFonts w:ascii="Times New Roman" w:hAnsi="Times New Roman" w:cs="Times New Roman"/>
          <w:sz w:val="28"/>
          <w:szCs w:val="28"/>
        </w:rPr>
        <w:t>2019</w:t>
      </w:r>
      <w:bookmarkStart w:id="0" w:name="_GoBack"/>
      <w:bookmarkEnd w:id="0"/>
      <w:r w:rsidR="005845DC">
        <w:rPr>
          <w:rFonts w:ascii="Times New Roman" w:hAnsi="Times New Roman" w:cs="Times New Roman"/>
          <w:sz w:val="28"/>
          <w:szCs w:val="28"/>
        </w:rPr>
        <w:t xml:space="preserve"> </w:t>
      </w:r>
      <w:r w:rsidRPr="009C6EFF">
        <w:rPr>
          <w:rFonts w:ascii="Times New Roman" w:hAnsi="Times New Roman" w:cs="Times New Roman"/>
          <w:sz w:val="28"/>
          <w:szCs w:val="28"/>
        </w:rPr>
        <w:t>г.</w:t>
      </w:r>
    </w:p>
    <w:p w:rsidR="00A527EE" w:rsidRDefault="00A527EE" w:rsidP="00A527EE">
      <w:pPr>
        <w:spacing w:line="360" w:lineRule="auto"/>
        <w:jc w:val="right"/>
        <w:rPr>
          <w:b/>
          <w:sz w:val="28"/>
          <w:szCs w:val="28"/>
        </w:rPr>
      </w:pPr>
    </w:p>
    <w:p w:rsidR="00A527EE" w:rsidRPr="00A006B8" w:rsidRDefault="00A527EE" w:rsidP="001B461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006B8"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 измерительных материалов по дисциплине </w:t>
      </w:r>
      <w:r w:rsidR="001B4619">
        <w:rPr>
          <w:rFonts w:ascii="Times New Roman" w:hAnsi="Times New Roman" w:cs="Times New Roman"/>
          <w:sz w:val="28"/>
          <w:szCs w:val="40"/>
        </w:rPr>
        <w:t xml:space="preserve">ОП.03 </w:t>
      </w:r>
      <w:r w:rsidRPr="00A006B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Основы электротехники</w:t>
      </w:r>
      <w:r w:rsidRPr="00A006B8">
        <w:rPr>
          <w:rFonts w:ascii="Times New Roman" w:hAnsi="Times New Roman" w:cs="Times New Roman"/>
          <w:b/>
          <w:sz w:val="28"/>
          <w:szCs w:val="28"/>
        </w:rPr>
        <w:t>»</w:t>
      </w:r>
      <w:r w:rsidR="001B4619">
        <w:rPr>
          <w:rFonts w:ascii="Times New Roman" w:hAnsi="Times New Roman" w:cs="Times New Roman"/>
          <w:sz w:val="28"/>
          <w:szCs w:val="28"/>
        </w:rPr>
        <w:t xml:space="preserve"> разработан </w:t>
      </w:r>
      <w:r w:rsidRPr="00A006B8">
        <w:rPr>
          <w:rFonts w:ascii="Times New Roman" w:hAnsi="Times New Roman" w:cs="Times New Roman"/>
          <w:sz w:val="28"/>
          <w:szCs w:val="28"/>
        </w:rPr>
        <w:t>на основе рабочей прог</w:t>
      </w:r>
      <w:r w:rsidR="001B4619">
        <w:rPr>
          <w:rFonts w:ascii="Times New Roman" w:hAnsi="Times New Roman" w:cs="Times New Roman"/>
          <w:sz w:val="28"/>
          <w:szCs w:val="28"/>
        </w:rPr>
        <w:t xml:space="preserve">раммы по указанной дисциплине </w:t>
      </w:r>
      <w:r w:rsidRPr="00A006B8">
        <w:rPr>
          <w:rFonts w:ascii="Times New Roman" w:hAnsi="Times New Roman" w:cs="Times New Roman"/>
          <w:sz w:val="28"/>
          <w:szCs w:val="28"/>
        </w:rPr>
        <w:t xml:space="preserve">специальности </w:t>
      </w:r>
      <w:r w:rsidR="0030103E">
        <w:rPr>
          <w:rFonts w:ascii="Times New Roman" w:hAnsi="Times New Roman" w:cs="Times New Roman"/>
          <w:sz w:val="28"/>
          <w:szCs w:val="28"/>
        </w:rPr>
        <w:t xml:space="preserve">08.02.01 </w:t>
      </w:r>
      <w:r>
        <w:rPr>
          <w:rFonts w:ascii="Times New Roman" w:hAnsi="Times New Roman" w:cs="Times New Roman"/>
          <w:b/>
          <w:bCs/>
          <w:sz w:val="28"/>
          <w:szCs w:val="28"/>
        </w:rPr>
        <w:t>«Строительство и эксплуатация зданий и сооружений»</w:t>
      </w:r>
    </w:p>
    <w:p w:rsidR="00A527EE" w:rsidRPr="00A006B8" w:rsidRDefault="00A527EE" w:rsidP="00A527E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527EE" w:rsidRPr="00A006B8" w:rsidRDefault="00A527EE" w:rsidP="00A527EE">
      <w:pPr>
        <w:pStyle w:val="a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B4619" w:rsidRPr="001B4619" w:rsidRDefault="001B4619" w:rsidP="001B46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B4619">
        <w:rPr>
          <w:rFonts w:ascii="Times New Roman" w:hAnsi="Times New Roman" w:cs="Times New Roman"/>
          <w:sz w:val="28"/>
          <w:szCs w:val="28"/>
        </w:rPr>
        <w:t>Организация -разработчик:</w:t>
      </w:r>
    </w:p>
    <w:p w:rsidR="001B4619" w:rsidRPr="001B4619" w:rsidRDefault="001B4619" w:rsidP="001B4619">
      <w:pPr>
        <w:jc w:val="both"/>
        <w:rPr>
          <w:rFonts w:ascii="Times New Roman" w:hAnsi="Times New Roman" w:cs="Times New Roman"/>
          <w:sz w:val="28"/>
          <w:szCs w:val="28"/>
        </w:rPr>
      </w:pPr>
      <w:r w:rsidRPr="001B4619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образовательное учреждение г. Москвы образовательный комплекс градостроительства «Столица» (ГБПОУ ОКГ «Столица» г. Москвы) </w:t>
      </w:r>
    </w:p>
    <w:p w:rsidR="001B4619" w:rsidRPr="001B4619" w:rsidRDefault="001B4619" w:rsidP="001B461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B4619">
        <w:rPr>
          <w:rFonts w:ascii="Times New Roman" w:hAnsi="Times New Roman" w:cs="Times New Roman"/>
          <w:sz w:val="28"/>
          <w:szCs w:val="28"/>
        </w:rPr>
        <w:t>Областное государственное автономное  профессиональное образовательное учреждение «Белгородский строительный колледж»</w:t>
      </w:r>
    </w:p>
    <w:p w:rsidR="001B4619" w:rsidRPr="001B4619" w:rsidRDefault="001B4619" w:rsidP="001B46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1B4619" w:rsidRPr="001B4619" w:rsidRDefault="001B4619" w:rsidP="001B46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B4619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1B4619" w:rsidRPr="001B4619" w:rsidRDefault="001B4619" w:rsidP="001B4619">
      <w:pPr>
        <w:rPr>
          <w:rFonts w:ascii="Times New Roman" w:hAnsi="Times New Roman" w:cs="Times New Roman"/>
          <w:sz w:val="28"/>
          <w:szCs w:val="28"/>
        </w:rPr>
      </w:pPr>
      <w:r w:rsidRPr="001B4619">
        <w:rPr>
          <w:rFonts w:ascii="Times New Roman" w:hAnsi="Times New Roman" w:cs="Times New Roman"/>
          <w:color w:val="000000"/>
          <w:sz w:val="28"/>
          <w:szCs w:val="28"/>
        </w:rPr>
        <w:t>Ногина А.В.,</w:t>
      </w:r>
      <w:r w:rsidRPr="001B4619">
        <w:rPr>
          <w:rFonts w:ascii="Times New Roman" w:hAnsi="Times New Roman" w:cs="Times New Roman"/>
          <w:sz w:val="28"/>
          <w:szCs w:val="28"/>
        </w:rPr>
        <w:t xml:space="preserve"> преподаватель специальных дисциплин ОГАПОУ «БСК»</w:t>
      </w:r>
    </w:p>
    <w:p w:rsidR="00A527EE" w:rsidRDefault="00A527EE" w:rsidP="00A527EE">
      <w:pPr>
        <w:tabs>
          <w:tab w:val="left" w:pos="6225"/>
        </w:tabs>
      </w:pPr>
    </w:p>
    <w:p w:rsidR="00A527EE" w:rsidRDefault="00A527EE" w:rsidP="00A527EE">
      <w:pPr>
        <w:tabs>
          <w:tab w:val="left" w:pos="6225"/>
        </w:tabs>
      </w:pPr>
    </w:p>
    <w:p w:rsidR="00A527EE" w:rsidRPr="00B44FDC" w:rsidRDefault="00A527EE" w:rsidP="00A527EE">
      <w:pPr>
        <w:tabs>
          <w:tab w:val="left" w:pos="6225"/>
        </w:tabs>
      </w:pPr>
    </w:p>
    <w:p w:rsidR="00A527EE" w:rsidRPr="00B44FDC" w:rsidRDefault="00A527EE" w:rsidP="00A527EE">
      <w:pPr>
        <w:tabs>
          <w:tab w:val="left" w:pos="6225"/>
        </w:tabs>
      </w:pPr>
    </w:p>
    <w:p w:rsidR="00A527EE" w:rsidRPr="00F32340" w:rsidRDefault="00A527EE" w:rsidP="00A527E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F32340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A527EE" w:rsidRPr="00F32340" w:rsidRDefault="00A527EE" w:rsidP="00A527E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A527EE" w:rsidRPr="00F32340" w:rsidRDefault="00A527EE" w:rsidP="00A527E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F32340">
        <w:rPr>
          <w:rStyle w:val="FontStyle11"/>
          <w:sz w:val="28"/>
          <w:szCs w:val="28"/>
        </w:rPr>
        <w:t>Протокол № ___ от_______________ 20__ г.</w:t>
      </w:r>
    </w:p>
    <w:p w:rsidR="00A527EE" w:rsidRPr="00F32340" w:rsidRDefault="00A527EE" w:rsidP="00A527E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F32340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A527EE" w:rsidRPr="00F32340" w:rsidRDefault="00A527EE" w:rsidP="00A527E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F32340">
        <w:rPr>
          <w:rStyle w:val="FontStyle11"/>
          <w:sz w:val="28"/>
          <w:szCs w:val="28"/>
        </w:rPr>
        <w:t>____________________</w:t>
      </w:r>
    </w:p>
    <w:p w:rsidR="00A527EE" w:rsidRPr="00F32340" w:rsidRDefault="00A527EE" w:rsidP="00A527EE">
      <w:pPr>
        <w:rPr>
          <w:sz w:val="28"/>
          <w:szCs w:val="28"/>
        </w:rPr>
      </w:pPr>
    </w:p>
    <w:p w:rsidR="00A527EE" w:rsidRPr="00F32340" w:rsidRDefault="00A527EE" w:rsidP="00A527EE">
      <w:pPr>
        <w:rPr>
          <w:sz w:val="28"/>
          <w:szCs w:val="28"/>
        </w:rPr>
      </w:pPr>
    </w:p>
    <w:p w:rsidR="00A527EE" w:rsidRPr="00F32340" w:rsidRDefault="00A527EE" w:rsidP="00A527EE">
      <w:pPr>
        <w:rPr>
          <w:rFonts w:ascii="Times New Roman" w:hAnsi="Times New Roman" w:cs="Times New Roman"/>
          <w:sz w:val="28"/>
          <w:szCs w:val="28"/>
        </w:rPr>
      </w:pPr>
      <w:r w:rsidRPr="00F32340">
        <w:rPr>
          <w:rFonts w:ascii="Times New Roman" w:hAnsi="Times New Roman" w:cs="Times New Roman"/>
          <w:sz w:val="28"/>
          <w:szCs w:val="28"/>
        </w:rPr>
        <w:t>Рассм</w:t>
      </w:r>
      <w:r w:rsidR="00F32340" w:rsidRPr="00F32340">
        <w:rPr>
          <w:rFonts w:ascii="Times New Roman" w:hAnsi="Times New Roman" w:cs="Times New Roman"/>
          <w:sz w:val="28"/>
          <w:szCs w:val="28"/>
        </w:rPr>
        <w:t>отрено на заседании предметно-цикловой</w:t>
      </w:r>
      <w:r w:rsidRPr="00F32340">
        <w:rPr>
          <w:rFonts w:ascii="Times New Roman" w:hAnsi="Times New Roman" w:cs="Times New Roman"/>
          <w:sz w:val="28"/>
          <w:szCs w:val="28"/>
        </w:rPr>
        <w:t xml:space="preserve"> комиссии</w:t>
      </w:r>
    </w:p>
    <w:p w:rsidR="00A527EE" w:rsidRPr="00F32340" w:rsidRDefault="00A527EE" w:rsidP="00A527EE">
      <w:pPr>
        <w:rPr>
          <w:rFonts w:ascii="Times New Roman" w:hAnsi="Times New Roman" w:cs="Times New Roman"/>
          <w:sz w:val="28"/>
          <w:szCs w:val="28"/>
        </w:rPr>
      </w:pPr>
    </w:p>
    <w:p w:rsidR="00A527EE" w:rsidRPr="00F32340" w:rsidRDefault="00A527EE" w:rsidP="00A527E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F32340">
        <w:rPr>
          <w:rStyle w:val="FontStyle11"/>
          <w:sz w:val="28"/>
          <w:szCs w:val="28"/>
        </w:rPr>
        <w:t>Протокол № ___ от_______________ 20__ г.</w:t>
      </w:r>
    </w:p>
    <w:p w:rsidR="00A527EE" w:rsidRPr="00F32340" w:rsidRDefault="00A527EE" w:rsidP="00A527E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F32340">
        <w:rPr>
          <w:rStyle w:val="FontStyle11"/>
          <w:sz w:val="28"/>
          <w:szCs w:val="28"/>
        </w:rPr>
        <w:t>Председатель</w:t>
      </w:r>
      <w:r w:rsidR="00E66A21">
        <w:rPr>
          <w:rStyle w:val="FontStyle11"/>
          <w:sz w:val="28"/>
          <w:szCs w:val="28"/>
        </w:rPr>
        <w:t xml:space="preserve"> </w:t>
      </w:r>
      <w:r w:rsidR="00F32340" w:rsidRPr="00F32340">
        <w:rPr>
          <w:sz w:val="28"/>
          <w:szCs w:val="28"/>
        </w:rPr>
        <w:t>предметно-</w:t>
      </w:r>
      <w:r w:rsidRPr="00F32340">
        <w:rPr>
          <w:sz w:val="28"/>
          <w:szCs w:val="28"/>
        </w:rPr>
        <w:t xml:space="preserve"> </w:t>
      </w:r>
      <w:r w:rsidR="0030103E" w:rsidRPr="00F32340">
        <w:rPr>
          <w:sz w:val="28"/>
          <w:szCs w:val="28"/>
        </w:rPr>
        <w:t>цикловой</w:t>
      </w:r>
      <w:r w:rsidRPr="00F32340">
        <w:rPr>
          <w:sz w:val="28"/>
          <w:szCs w:val="28"/>
        </w:rPr>
        <w:t xml:space="preserve"> комиссии</w:t>
      </w:r>
    </w:p>
    <w:p w:rsidR="00A527EE" w:rsidRPr="00F32340" w:rsidRDefault="00A527EE" w:rsidP="00A527EE">
      <w:pPr>
        <w:rPr>
          <w:sz w:val="28"/>
          <w:szCs w:val="28"/>
        </w:rPr>
      </w:pPr>
    </w:p>
    <w:p w:rsidR="00A527EE" w:rsidRPr="00F32340" w:rsidRDefault="00A527EE" w:rsidP="00A527EE">
      <w:pPr>
        <w:rPr>
          <w:sz w:val="28"/>
          <w:szCs w:val="28"/>
        </w:rPr>
      </w:pPr>
      <w:r w:rsidRPr="00F32340">
        <w:rPr>
          <w:sz w:val="28"/>
          <w:szCs w:val="28"/>
        </w:rPr>
        <w:t>______________________</w:t>
      </w:r>
    </w:p>
    <w:p w:rsidR="00A527EE" w:rsidRDefault="00A527EE" w:rsidP="00A527EE">
      <w:pPr>
        <w:spacing w:line="360" w:lineRule="auto"/>
        <w:jc w:val="center"/>
        <w:rPr>
          <w:b/>
          <w:sz w:val="28"/>
          <w:szCs w:val="28"/>
        </w:rPr>
      </w:pPr>
    </w:p>
    <w:p w:rsidR="00A527EE" w:rsidRDefault="00F32340" w:rsidP="00A527E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A527EE" w:rsidRDefault="00A527EE" w:rsidP="00A527E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7EE" w:rsidRPr="00A527EE" w:rsidRDefault="00A527EE" w:rsidP="00A527E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t xml:space="preserve">ПАСПОРТ КОМПЛЕКТА </w:t>
      </w:r>
      <w:r>
        <w:rPr>
          <w:rFonts w:ascii="Times New Roman" w:hAnsi="Times New Roman"/>
          <w:b/>
          <w:sz w:val="28"/>
          <w:szCs w:val="28"/>
        </w:rPr>
        <w:t>КОНТРОЛЬНО-ИЗМЕРИТЕЛЬНЫХ МАТЕРИАЛОВ</w:t>
      </w:r>
    </w:p>
    <w:p w:rsidR="00A527EE" w:rsidRPr="00A9177E" w:rsidRDefault="00A527EE" w:rsidP="00A527EE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27EE" w:rsidRDefault="00A527EE" w:rsidP="00A527EE">
      <w:pPr>
        <w:pStyle w:val="a4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457A7">
        <w:rPr>
          <w:rFonts w:ascii="Times New Roman" w:hAnsi="Times New Roman" w:cs="Times New Roman"/>
          <w:b/>
          <w:sz w:val="28"/>
          <w:szCs w:val="28"/>
        </w:rPr>
        <w:t>. Т</w:t>
      </w:r>
      <w:r w:rsidR="00E8665C">
        <w:rPr>
          <w:rFonts w:ascii="Times New Roman" w:hAnsi="Times New Roman" w:cs="Times New Roman"/>
          <w:b/>
          <w:sz w:val="28"/>
          <w:szCs w:val="28"/>
        </w:rPr>
        <w:t>РЕБОВАНИЯ К ИТОГОВОЙ КОНТРОЛЬНОЙ РАБОТЕ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527EE" w:rsidRDefault="00A527EE" w:rsidP="00A527EE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A527EE" w:rsidRDefault="00A527EE" w:rsidP="00E8665C">
      <w:pPr>
        <w:pStyle w:val="a4"/>
        <w:ind w:left="709" w:hanging="283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ДИСЦИПЛИНЫ.</w:t>
      </w:r>
    </w:p>
    <w:p w:rsidR="00A527EE" w:rsidRPr="004B1335" w:rsidRDefault="00A527EE" w:rsidP="00A527EE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A527EE" w:rsidRDefault="00A527EE" w:rsidP="00A527EE">
      <w:pPr>
        <w:pStyle w:val="a4"/>
        <w:ind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="0030103E">
        <w:rPr>
          <w:rFonts w:ascii="Times New Roman" w:hAnsi="Times New Roman" w:cs="Times New Roman"/>
          <w:b/>
          <w:sz w:val="28"/>
          <w:szCs w:val="28"/>
        </w:rPr>
        <w:t>ТИЧЕСКОГО КУРСА</w:t>
      </w:r>
      <w:r>
        <w:rPr>
          <w:rFonts w:ascii="Times New Roman" w:hAnsi="Times New Roman" w:cs="Times New Roman"/>
          <w:b/>
          <w:sz w:val="28"/>
          <w:szCs w:val="28"/>
        </w:rPr>
        <w:t xml:space="preserve"> ДИСЦИПЛИНЫ.</w:t>
      </w:r>
    </w:p>
    <w:p w:rsidR="00A527EE" w:rsidRPr="004B1335" w:rsidRDefault="00A527EE" w:rsidP="00A527EE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A527EE" w:rsidRPr="003D1766" w:rsidRDefault="00A527EE" w:rsidP="00A527EE">
      <w:pPr>
        <w:pStyle w:val="a4"/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527EE" w:rsidRDefault="00A527EE" w:rsidP="00A527EE">
      <w:bookmarkStart w:id="1" w:name="_Toc316860036"/>
    </w:p>
    <w:p w:rsidR="00A527EE" w:rsidRDefault="00A527EE" w:rsidP="00A527EE"/>
    <w:p w:rsidR="00A527EE" w:rsidRDefault="00A527EE" w:rsidP="00A527EE"/>
    <w:p w:rsidR="00A527EE" w:rsidRDefault="00A527EE" w:rsidP="00A527EE">
      <w:pPr>
        <w:rPr>
          <w:b/>
        </w:rPr>
      </w:pPr>
    </w:p>
    <w:p w:rsidR="00A527EE" w:rsidRDefault="00A527EE" w:rsidP="00A527EE">
      <w:pPr>
        <w:rPr>
          <w:b/>
        </w:rPr>
      </w:pPr>
    </w:p>
    <w:p w:rsidR="00A527EE" w:rsidRPr="004109E3" w:rsidRDefault="00A527EE" w:rsidP="00A527EE">
      <w:pPr>
        <w:rPr>
          <w:b/>
        </w:rPr>
      </w:pPr>
    </w:p>
    <w:p w:rsidR="00A527EE" w:rsidRPr="003B422F" w:rsidRDefault="00A527EE" w:rsidP="00A527EE">
      <w:pPr>
        <w:pStyle w:val="a4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B422F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3B422F">
        <w:rPr>
          <w:rFonts w:ascii="Times New Roman" w:hAnsi="Times New Roman" w:cs="Times New Roman"/>
          <w:b/>
          <w:sz w:val="28"/>
          <w:szCs w:val="28"/>
        </w:rPr>
        <w:t xml:space="preserve">.Паспорт комплекта </w:t>
      </w:r>
      <w:r>
        <w:rPr>
          <w:rFonts w:ascii="Times New Roman" w:hAnsi="Times New Roman" w:cs="Times New Roman"/>
          <w:b/>
          <w:sz w:val="28"/>
          <w:szCs w:val="28"/>
        </w:rPr>
        <w:t>контрольно-измерительных материалов</w:t>
      </w:r>
    </w:p>
    <w:bookmarkEnd w:id="1"/>
    <w:p w:rsidR="00A527EE" w:rsidRDefault="00A527EE" w:rsidP="00A527EE">
      <w:pPr>
        <w:pStyle w:val="a4"/>
        <w:rPr>
          <w:sz w:val="28"/>
          <w:szCs w:val="28"/>
        </w:rPr>
      </w:pPr>
    </w:p>
    <w:p w:rsidR="00A527EE" w:rsidRDefault="00A527EE" w:rsidP="00A527EE">
      <w:pPr>
        <w:pStyle w:val="a4"/>
        <w:rPr>
          <w:rFonts w:ascii="Times New Roman" w:hAnsi="Times New Roman" w:cs="Times New Roman"/>
          <w:sz w:val="28"/>
          <w:szCs w:val="28"/>
        </w:rPr>
      </w:pPr>
      <w:r w:rsidRPr="0068561D"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68561D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комплекта </w:t>
      </w:r>
      <w:r>
        <w:rPr>
          <w:rFonts w:ascii="Times New Roman" w:hAnsi="Times New Roman" w:cs="Times New Roman"/>
          <w:b/>
          <w:sz w:val="28"/>
          <w:szCs w:val="28"/>
        </w:rPr>
        <w:t>контрольно-измерительных материалов</w:t>
      </w:r>
      <w:r w:rsidR="001B461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дисциплины «Основы электротехники»</w:t>
      </w:r>
    </w:p>
    <w:p w:rsidR="00A527EE" w:rsidRDefault="00A527EE" w:rsidP="00A527EE">
      <w:pPr>
        <w:pStyle w:val="a4"/>
        <w:rPr>
          <w:rFonts w:ascii="Times New Roman" w:hAnsi="Times New Roman" w:cs="Times New Roman"/>
          <w:sz w:val="28"/>
          <w:szCs w:val="28"/>
        </w:rPr>
      </w:pPr>
      <w:r w:rsidRPr="004109E3">
        <w:rPr>
          <w:rFonts w:ascii="Times New Roman" w:hAnsi="Times New Roman" w:cs="Times New Roman"/>
          <w:sz w:val="28"/>
          <w:szCs w:val="28"/>
        </w:rPr>
        <w:t>Комплект контрольно-измерительных материалов</w:t>
      </w:r>
      <w:r w:rsidR="001B4619">
        <w:rPr>
          <w:rFonts w:ascii="Times New Roman" w:hAnsi="Times New Roman" w:cs="Times New Roman"/>
          <w:sz w:val="28"/>
          <w:szCs w:val="28"/>
        </w:rPr>
        <w:t xml:space="preserve"> </w:t>
      </w:r>
      <w:r w:rsidRPr="0068561D">
        <w:rPr>
          <w:rFonts w:ascii="Times New Roman" w:hAnsi="Times New Roman" w:cs="Times New Roman"/>
          <w:sz w:val="28"/>
          <w:szCs w:val="28"/>
        </w:rPr>
        <w:t>предназначен</w:t>
      </w:r>
      <w:r w:rsidR="001B4619">
        <w:rPr>
          <w:rFonts w:ascii="Times New Roman" w:hAnsi="Times New Roman" w:cs="Times New Roman"/>
          <w:sz w:val="28"/>
          <w:szCs w:val="28"/>
        </w:rPr>
        <w:t xml:space="preserve"> </w:t>
      </w:r>
      <w:r w:rsidRPr="0068561D">
        <w:rPr>
          <w:rFonts w:ascii="Times New Roman" w:hAnsi="Times New Roman" w:cs="Times New Roman"/>
          <w:sz w:val="28"/>
          <w:szCs w:val="28"/>
        </w:rPr>
        <w:t>для оценки результатов освоения</w:t>
      </w:r>
      <w:r w:rsidR="0030103E">
        <w:rPr>
          <w:rFonts w:ascii="Times New Roman" w:hAnsi="Times New Roman" w:cs="Times New Roman"/>
          <w:sz w:val="28"/>
          <w:szCs w:val="28"/>
        </w:rPr>
        <w:t xml:space="preserve"> дисциплины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A527EE">
        <w:rPr>
          <w:rFonts w:ascii="Times New Roman" w:hAnsi="Times New Roman" w:cs="Times New Roman"/>
          <w:sz w:val="28"/>
          <w:szCs w:val="28"/>
        </w:rPr>
        <w:t>Основы электротехники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527EE" w:rsidRDefault="00A527EE" w:rsidP="00A527EE">
      <w:pPr>
        <w:pStyle w:val="a4"/>
        <w:rPr>
          <w:rFonts w:ascii="Times New Roman" w:hAnsi="Times New Roman" w:cs="Times New Roman"/>
          <w:i/>
          <w:iCs/>
          <w:sz w:val="28"/>
          <w:szCs w:val="28"/>
        </w:rPr>
      </w:pPr>
    </w:p>
    <w:p w:rsidR="00A527EE" w:rsidRPr="00355B09" w:rsidRDefault="00A527EE" w:rsidP="001B4619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55B09">
        <w:rPr>
          <w:rFonts w:ascii="Times New Roman" w:hAnsi="Times New Roman" w:cs="Times New Roman"/>
          <w:b/>
          <w:sz w:val="28"/>
          <w:szCs w:val="28"/>
        </w:rPr>
        <w:t xml:space="preserve">Результатом освоения дисциплины является   </w:t>
      </w:r>
    </w:p>
    <w:p w:rsidR="00A527EE" w:rsidRDefault="00A527EE" w:rsidP="00A527EE">
      <w:pPr>
        <w:pStyle w:val="a4"/>
        <w:jc w:val="both"/>
        <w:rPr>
          <w:i/>
          <w:iCs/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2960"/>
        <w:gridCol w:w="1780"/>
        <w:gridCol w:w="420"/>
        <w:gridCol w:w="1660"/>
        <w:gridCol w:w="1300"/>
      </w:tblGrid>
      <w:tr w:rsidR="001B4619" w:rsidRPr="001B4619" w:rsidTr="00BB460F">
        <w:trPr>
          <w:trHeight w:val="276"/>
        </w:trPr>
        <w:tc>
          <w:tcPr>
            <w:tcW w:w="1140" w:type="dxa"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w w:val="99"/>
                <w:sz w:val="28"/>
                <w:szCs w:val="28"/>
              </w:rPr>
              <w:t>Код</w:t>
            </w:r>
          </w:p>
        </w:tc>
        <w:tc>
          <w:tcPr>
            <w:tcW w:w="296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ind w:left="1060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1780" w:type="dxa"/>
            <w:tcBorders>
              <w:top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top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</w:p>
        </w:tc>
        <w:tc>
          <w:tcPr>
            <w:tcW w:w="130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619" w:rsidRPr="001B4619" w:rsidTr="00BB460F">
        <w:trPr>
          <w:trHeight w:val="313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w w:val="99"/>
                <w:sz w:val="28"/>
                <w:szCs w:val="28"/>
              </w:rPr>
              <w:t>ПК, ОК</w:t>
            </w:r>
          </w:p>
        </w:tc>
        <w:tc>
          <w:tcPr>
            <w:tcW w:w="2960" w:type="dxa"/>
            <w:tcBorders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  <w:vAlign w:val="bottom"/>
          </w:tcPr>
          <w:p w:rsidR="001B4619" w:rsidRPr="001B4619" w:rsidRDefault="001B4619" w:rsidP="001B46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vAlign w:val="bottom"/>
          </w:tcPr>
          <w:p w:rsidR="001B4619" w:rsidRPr="001B4619" w:rsidRDefault="001B4619" w:rsidP="001B46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vAlign w:val="bottom"/>
          </w:tcPr>
          <w:p w:rsidR="001B4619" w:rsidRPr="001B4619" w:rsidRDefault="001B4619" w:rsidP="001B46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  <w:tcBorders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619" w:rsidRPr="001B4619" w:rsidTr="00BB460F">
        <w:trPr>
          <w:trHeight w:val="68"/>
        </w:trPr>
        <w:tc>
          <w:tcPr>
            <w:tcW w:w="114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0" w:type="dxa"/>
            <w:gridSpan w:val="3"/>
            <w:tcBorders>
              <w:bottom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619" w:rsidRPr="001B4619" w:rsidTr="00BB460F">
        <w:trPr>
          <w:trHeight w:val="244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sz w:val="28"/>
                <w:szCs w:val="28"/>
              </w:rPr>
              <w:t>ОК1-</w:t>
            </w:r>
          </w:p>
        </w:tc>
        <w:tc>
          <w:tcPr>
            <w:tcW w:w="2960" w:type="dxa"/>
            <w:tcBorders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 </w:t>
            </w:r>
            <w:r w:rsidRPr="001B4619">
              <w:rPr>
                <w:rFonts w:ascii="Times New Roman" w:hAnsi="Times New Roman" w:cs="Times New Roman"/>
                <w:sz w:val="28"/>
                <w:szCs w:val="28"/>
              </w:rPr>
              <w:t>читать электрические</w:t>
            </w:r>
          </w:p>
        </w:tc>
        <w:tc>
          <w:tcPr>
            <w:tcW w:w="3860" w:type="dxa"/>
            <w:gridSpan w:val="3"/>
            <w:vAlign w:val="bottom"/>
          </w:tcPr>
          <w:p w:rsidR="001B4619" w:rsidRPr="001B4619" w:rsidRDefault="001B4619" w:rsidP="001B4619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Pr="001B4619">
              <w:rPr>
                <w:rFonts w:ascii="Times New Roman" w:hAnsi="Times New Roman" w:cs="Times New Roman"/>
                <w:sz w:val="28"/>
                <w:szCs w:val="28"/>
              </w:rPr>
              <w:t>основы электротехники;</w:t>
            </w:r>
          </w:p>
        </w:tc>
        <w:tc>
          <w:tcPr>
            <w:tcW w:w="1300" w:type="dxa"/>
            <w:tcBorders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619" w:rsidRPr="001B4619" w:rsidTr="00BB460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w w:val="97"/>
                <w:sz w:val="28"/>
                <w:szCs w:val="28"/>
              </w:rPr>
              <w:t>ОК7,</w:t>
            </w:r>
          </w:p>
        </w:tc>
        <w:tc>
          <w:tcPr>
            <w:tcW w:w="2960" w:type="dxa"/>
            <w:tcBorders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sz w:val="28"/>
                <w:szCs w:val="28"/>
              </w:rPr>
              <w:t>схемы;</w:t>
            </w:r>
          </w:p>
        </w:tc>
        <w:tc>
          <w:tcPr>
            <w:tcW w:w="1780" w:type="dxa"/>
            <w:vAlign w:val="bottom"/>
          </w:tcPr>
          <w:p w:rsidR="001B4619" w:rsidRPr="001B4619" w:rsidRDefault="001B4619" w:rsidP="001B4619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 </w:t>
            </w:r>
            <w:r w:rsidRPr="001B4619">
              <w:rPr>
                <w:rFonts w:ascii="Times New Roman" w:hAnsi="Times New Roman" w:cs="Times New Roman"/>
                <w:sz w:val="28"/>
                <w:szCs w:val="28"/>
              </w:rPr>
              <w:t>устройство</w:t>
            </w:r>
          </w:p>
        </w:tc>
        <w:tc>
          <w:tcPr>
            <w:tcW w:w="420" w:type="dxa"/>
            <w:vAlign w:val="bottom"/>
          </w:tcPr>
          <w:p w:rsidR="001B4619" w:rsidRPr="001B4619" w:rsidRDefault="001B4619" w:rsidP="001B4619">
            <w:pPr>
              <w:spacing w:after="0" w:line="240" w:lineRule="auto"/>
              <w:ind w:left="260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1660" w:type="dxa"/>
            <w:vAlign w:val="bottom"/>
          </w:tcPr>
          <w:p w:rsidR="001B4619" w:rsidRPr="001B4619" w:rsidRDefault="001B4619" w:rsidP="001B4619">
            <w:pPr>
              <w:spacing w:after="0" w:line="240" w:lineRule="auto"/>
              <w:ind w:left="500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sz w:val="28"/>
                <w:szCs w:val="28"/>
              </w:rPr>
              <w:t>принцип</w:t>
            </w:r>
          </w:p>
        </w:tc>
        <w:tc>
          <w:tcPr>
            <w:tcW w:w="1300" w:type="dxa"/>
            <w:tcBorders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ind w:left="260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sz w:val="28"/>
                <w:szCs w:val="28"/>
              </w:rPr>
              <w:t>действия</w:t>
            </w:r>
          </w:p>
        </w:tc>
      </w:tr>
      <w:tr w:rsidR="001B4619" w:rsidRPr="001B4619" w:rsidTr="00BB460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sz w:val="28"/>
                <w:szCs w:val="28"/>
              </w:rPr>
              <w:t>ПК-2.1,</w:t>
            </w:r>
          </w:p>
        </w:tc>
        <w:tc>
          <w:tcPr>
            <w:tcW w:w="2960" w:type="dxa"/>
            <w:tcBorders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Pr="001B4619">
              <w:rPr>
                <w:rFonts w:ascii="Times New Roman" w:hAnsi="Times New Roman" w:cs="Times New Roman"/>
                <w:sz w:val="28"/>
                <w:szCs w:val="28"/>
              </w:rPr>
              <w:t>вести оперативный учет</w:t>
            </w:r>
          </w:p>
        </w:tc>
        <w:tc>
          <w:tcPr>
            <w:tcW w:w="5160" w:type="dxa"/>
            <w:gridSpan w:val="4"/>
            <w:tcBorders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sz w:val="28"/>
                <w:szCs w:val="28"/>
              </w:rPr>
              <w:t>электрических машин и трансформаторов;</w:t>
            </w:r>
          </w:p>
        </w:tc>
      </w:tr>
      <w:tr w:rsidR="001B4619" w:rsidRPr="001B4619" w:rsidTr="00BB460F">
        <w:trPr>
          <w:trHeight w:val="281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sz w:val="28"/>
                <w:szCs w:val="28"/>
              </w:rPr>
              <w:t>ПК3.5,</w:t>
            </w:r>
          </w:p>
        </w:tc>
        <w:tc>
          <w:tcPr>
            <w:tcW w:w="2960" w:type="dxa"/>
            <w:tcBorders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ind w:left="260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sz w:val="28"/>
                <w:szCs w:val="28"/>
              </w:rPr>
              <w:t>работы энергетических</w:t>
            </w:r>
          </w:p>
        </w:tc>
        <w:tc>
          <w:tcPr>
            <w:tcW w:w="5160" w:type="dxa"/>
            <w:gridSpan w:val="4"/>
            <w:tcBorders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Pr="001B4619">
              <w:rPr>
                <w:rFonts w:ascii="Times New Roman" w:hAnsi="Times New Roman" w:cs="Times New Roman"/>
                <w:sz w:val="28"/>
                <w:szCs w:val="28"/>
              </w:rPr>
              <w:t>устройство и принцип действия аппаратуры</w:t>
            </w:r>
          </w:p>
        </w:tc>
      </w:tr>
      <w:tr w:rsidR="001B4619" w:rsidRPr="001B4619" w:rsidTr="00BB460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sz w:val="28"/>
                <w:szCs w:val="28"/>
              </w:rPr>
              <w:t>ПК4.1,</w:t>
            </w:r>
          </w:p>
        </w:tc>
        <w:tc>
          <w:tcPr>
            <w:tcW w:w="2960" w:type="dxa"/>
            <w:tcBorders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ind w:left="260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sz w:val="28"/>
                <w:szCs w:val="28"/>
              </w:rPr>
              <w:t>установок</w:t>
            </w:r>
          </w:p>
        </w:tc>
        <w:tc>
          <w:tcPr>
            <w:tcW w:w="3860" w:type="dxa"/>
            <w:gridSpan w:val="3"/>
            <w:vAlign w:val="bottom"/>
          </w:tcPr>
          <w:p w:rsidR="001B4619" w:rsidRPr="001B4619" w:rsidRDefault="001B4619" w:rsidP="001B4619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sz w:val="28"/>
                <w:szCs w:val="28"/>
              </w:rPr>
              <w:t>управления электроустановками.</w:t>
            </w:r>
          </w:p>
        </w:tc>
        <w:tc>
          <w:tcPr>
            <w:tcW w:w="1300" w:type="dxa"/>
            <w:tcBorders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619" w:rsidRPr="001B4619" w:rsidTr="00BB460F">
        <w:trPr>
          <w:trHeight w:val="293"/>
        </w:trPr>
        <w:tc>
          <w:tcPr>
            <w:tcW w:w="114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619">
              <w:rPr>
                <w:rFonts w:ascii="Times New Roman" w:hAnsi="Times New Roman" w:cs="Times New Roman"/>
                <w:w w:val="97"/>
                <w:sz w:val="28"/>
                <w:szCs w:val="28"/>
              </w:rPr>
              <w:t>ПК4.2</w:t>
            </w:r>
          </w:p>
        </w:tc>
        <w:tc>
          <w:tcPr>
            <w:tcW w:w="29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  <w:tcBorders>
              <w:bottom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bottom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bottom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1B4619" w:rsidRPr="001B4619" w:rsidRDefault="001B4619" w:rsidP="001B46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27EE" w:rsidRDefault="00A527EE" w:rsidP="00A527EE">
      <w:pPr>
        <w:pStyle w:val="a4"/>
        <w:jc w:val="both"/>
        <w:rPr>
          <w:i/>
          <w:iCs/>
          <w:sz w:val="20"/>
          <w:szCs w:val="20"/>
        </w:rPr>
      </w:pPr>
    </w:p>
    <w:p w:rsidR="00A527EE" w:rsidRDefault="00A527EE" w:rsidP="00A527EE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E457A7">
        <w:rPr>
          <w:rFonts w:ascii="Times New Roman" w:hAnsi="Times New Roman" w:cs="Times New Roman"/>
          <w:b/>
          <w:sz w:val="28"/>
          <w:szCs w:val="28"/>
        </w:rPr>
        <w:t>ТРЕБОВА</w:t>
      </w:r>
      <w:r w:rsidR="00E8665C">
        <w:rPr>
          <w:rFonts w:ascii="Times New Roman" w:hAnsi="Times New Roman" w:cs="Times New Roman"/>
          <w:b/>
          <w:sz w:val="28"/>
          <w:szCs w:val="28"/>
        </w:rPr>
        <w:t>НИЯ К ИТОГОВОЙ КОНТРОЛЬНОЙ РАБОТЕ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527EE" w:rsidRPr="004109E3" w:rsidRDefault="00F147C2" w:rsidP="00A527EE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 четверт</w:t>
      </w:r>
      <w:r w:rsidR="00A527EE">
        <w:rPr>
          <w:rFonts w:ascii="Times New Roman" w:hAnsi="Times New Roman" w:cs="Times New Roman"/>
          <w:sz w:val="28"/>
          <w:szCs w:val="28"/>
        </w:rPr>
        <w:t>ого семестра преду</w:t>
      </w:r>
      <w:r w:rsidR="00177A6F">
        <w:rPr>
          <w:rFonts w:ascii="Times New Roman" w:hAnsi="Times New Roman" w:cs="Times New Roman"/>
          <w:sz w:val="28"/>
          <w:szCs w:val="28"/>
        </w:rPr>
        <w:t>смотрен дифференцированный зачет</w:t>
      </w:r>
      <w:r w:rsidR="00A527EE">
        <w:rPr>
          <w:rFonts w:ascii="Times New Roman" w:hAnsi="Times New Roman" w:cs="Times New Roman"/>
          <w:sz w:val="28"/>
          <w:szCs w:val="28"/>
        </w:rPr>
        <w:t>.</w:t>
      </w:r>
      <w:r w:rsidR="00177A6F">
        <w:rPr>
          <w:rFonts w:ascii="Times New Roman" w:hAnsi="Times New Roman" w:cs="Times New Roman"/>
          <w:sz w:val="28"/>
          <w:szCs w:val="28"/>
        </w:rPr>
        <w:t xml:space="preserve"> ДЗ проводится в форме контрольной работы.</w:t>
      </w:r>
    </w:p>
    <w:p w:rsidR="00A527EE" w:rsidRDefault="00A527EE" w:rsidP="00A527EE">
      <w:pPr>
        <w:pStyle w:val="a4"/>
        <w:rPr>
          <w:rFonts w:ascii="Times New Roman" w:hAnsi="Times New Roman" w:cs="Times New Roman"/>
          <w:sz w:val="28"/>
          <w:szCs w:val="28"/>
        </w:rPr>
      </w:pPr>
      <w:r w:rsidRPr="00DC2D76">
        <w:rPr>
          <w:rFonts w:ascii="Times New Roman" w:hAnsi="Times New Roman" w:cs="Times New Roman"/>
          <w:sz w:val="28"/>
          <w:szCs w:val="28"/>
        </w:rPr>
        <w:t>О</w:t>
      </w:r>
      <w:r w:rsidR="00E8665C">
        <w:rPr>
          <w:rFonts w:ascii="Times New Roman" w:hAnsi="Times New Roman" w:cs="Times New Roman"/>
          <w:sz w:val="28"/>
          <w:szCs w:val="28"/>
        </w:rPr>
        <w:t>ценка итоговой контрольной работы</w:t>
      </w:r>
      <w:r w:rsidR="001B4619">
        <w:rPr>
          <w:rFonts w:ascii="Times New Roman" w:hAnsi="Times New Roman" w:cs="Times New Roman"/>
          <w:sz w:val="28"/>
          <w:szCs w:val="28"/>
        </w:rPr>
        <w:t xml:space="preserve"> </w:t>
      </w:r>
      <w:r w:rsidR="00C826EB">
        <w:rPr>
          <w:rFonts w:ascii="Times New Roman" w:hAnsi="Times New Roman" w:cs="Times New Roman"/>
          <w:sz w:val="28"/>
          <w:szCs w:val="28"/>
        </w:rPr>
        <w:t xml:space="preserve">состоит из </w:t>
      </w:r>
      <w:r>
        <w:rPr>
          <w:rFonts w:ascii="Times New Roman" w:hAnsi="Times New Roman" w:cs="Times New Roman"/>
          <w:sz w:val="28"/>
          <w:szCs w:val="28"/>
        </w:rPr>
        <w:t>рез</w:t>
      </w:r>
      <w:r w:rsidR="00E8665C">
        <w:rPr>
          <w:rFonts w:ascii="Times New Roman" w:hAnsi="Times New Roman" w:cs="Times New Roman"/>
          <w:sz w:val="28"/>
          <w:szCs w:val="28"/>
        </w:rPr>
        <w:t>ультатов текущей успеваемости (4</w:t>
      </w:r>
      <w:r>
        <w:rPr>
          <w:rFonts w:ascii="Times New Roman" w:hAnsi="Times New Roman" w:cs="Times New Roman"/>
          <w:sz w:val="28"/>
          <w:szCs w:val="28"/>
        </w:rPr>
        <w:t>0%),</w:t>
      </w:r>
      <w:r w:rsidR="007D5BD3">
        <w:rPr>
          <w:rFonts w:ascii="Times New Roman" w:hAnsi="Times New Roman" w:cs="Times New Roman"/>
          <w:sz w:val="28"/>
          <w:szCs w:val="28"/>
        </w:rPr>
        <w:t>результата решения кроссворда (20%),</w:t>
      </w:r>
      <w:r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7D5BD3">
        <w:rPr>
          <w:rFonts w:ascii="Times New Roman" w:hAnsi="Times New Roman" w:cs="Times New Roman"/>
          <w:sz w:val="28"/>
          <w:szCs w:val="28"/>
        </w:rPr>
        <w:t>а решения практической</w:t>
      </w:r>
      <w:r w:rsidR="00E8665C">
        <w:rPr>
          <w:rFonts w:ascii="Times New Roman" w:hAnsi="Times New Roman" w:cs="Times New Roman"/>
          <w:sz w:val="28"/>
          <w:szCs w:val="28"/>
        </w:rPr>
        <w:t xml:space="preserve"> задач</w:t>
      </w:r>
      <w:r w:rsidR="007D5BD3">
        <w:rPr>
          <w:rFonts w:ascii="Times New Roman" w:hAnsi="Times New Roman" w:cs="Times New Roman"/>
          <w:sz w:val="28"/>
          <w:szCs w:val="28"/>
        </w:rPr>
        <w:t>и (2</w:t>
      </w:r>
      <w:r>
        <w:rPr>
          <w:rFonts w:ascii="Times New Roman" w:hAnsi="Times New Roman" w:cs="Times New Roman"/>
          <w:sz w:val="28"/>
          <w:szCs w:val="28"/>
        </w:rPr>
        <w:t>0%), результата о</w:t>
      </w:r>
      <w:r w:rsidR="00E8665C">
        <w:rPr>
          <w:rFonts w:ascii="Times New Roman" w:hAnsi="Times New Roman" w:cs="Times New Roman"/>
          <w:sz w:val="28"/>
          <w:szCs w:val="28"/>
        </w:rPr>
        <w:t>твета на теоретический вопрос (2</w:t>
      </w:r>
      <w:r>
        <w:rPr>
          <w:rFonts w:ascii="Times New Roman" w:hAnsi="Times New Roman" w:cs="Times New Roman"/>
          <w:sz w:val="28"/>
          <w:szCs w:val="28"/>
        </w:rPr>
        <w:t>0%)</w:t>
      </w:r>
    </w:p>
    <w:p w:rsidR="00A527EE" w:rsidRPr="00DC2D76" w:rsidRDefault="00A527EE" w:rsidP="00A527E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527EE" w:rsidRDefault="00A527EE" w:rsidP="00A527E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A527EE" w:rsidRPr="004B1335" w:rsidRDefault="00A527EE" w:rsidP="00A527EE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527EE" w:rsidRDefault="00A527EE" w:rsidP="00A527E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>3.1. Задания для оценки</w:t>
      </w:r>
      <w:r>
        <w:rPr>
          <w:rFonts w:ascii="Times New Roman" w:hAnsi="Times New Roman" w:cs="Times New Roman"/>
          <w:b/>
          <w:sz w:val="28"/>
          <w:szCs w:val="28"/>
        </w:rPr>
        <w:t xml:space="preserve">.   </w:t>
      </w:r>
    </w:p>
    <w:p w:rsidR="00A527EE" w:rsidRDefault="00E8665C" w:rsidP="001B461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3.1.1. Письменный</w:t>
      </w:r>
      <w:r w:rsidR="00A527EE">
        <w:rPr>
          <w:rFonts w:ascii="Times New Roman" w:hAnsi="Times New Roman" w:cs="Times New Roman"/>
          <w:b/>
          <w:sz w:val="28"/>
          <w:szCs w:val="28"/>
        </w:rPr>
        <w:t xml:space="preserve"> о</w:t>
      </w:r>
      <w:r w:rsidR="001B4619">
        <w:rPr>
          <w:rFonts w:ascii="Times New Roman" w:hAnsi="Times New Roman" w:cs="Times New Roman"/>
          <w:b/>
          <w:sz w:val="28"/>
          <w:szCs w:val="28"/>
        </w:rPr>
        <w:t xml:space="preserve">твет на теоретический вопрос. </w:t>
      </w:r>
      <w:r w:rsidR="00A527EE" w:rsidRPr="004109E3">
        <w:rPr>
          <w:rFonts w:ascii="Times New Roman" w:hAnsi="Times New Roman" w:cs="Times New Roman"/>
          <w:sz w:val="28"/>
          <w:szCs w:val="28"/>
        </w:rPr>
        <w:t>Для</w:t>
      </w:r>
      <w:r w:rsidR="001B4619">
        <w:rPr>
          <w:rFonts w:ascii="Times New Roman" w:hAnsi="Times New Roman" w:cs="Times New Roman"/>
          <w:sz w:val="28"/>
          <w:szCs w:val="28"/>
        </w:rPr>
        <w:t xml:space="preserve"> </w:t>
      </w:r>
      <w:r w:rsidR="00A527EE" w:rsidRPr="004109E3">
        <w:rPr>
          <w:rFonts w:ascii="Times New Roman" w:hAnsi="Times New Roman" w:cs="Times New Roman"/>
          <w:sz w:val="28"/>
          <w:szCs w:val="28"/>
        </w:rPr>
        <w:t>освоения выше перечисленных компетенций   каждый студент обязан</w:t>
      </w:r>
      <w:r w:rsidR="00A527EE">
        <w:rPr>
          <w:rFonts w:ascii="Times New Roman" w:hAnsi="Times New Roman" w:cs="Times New Roman"/>
          <w:sz w:val="28"/>
          <w:szCs w:val="28"/>
        </w:rPr>
        <w:t xml:space="preserve"> ориентироваться в теоретических вопросах по разделам </w:t>
      </w:r>
      <w:r w:rsidR="0032766E">
        <w:rPr>
          <w:rFonts w:ascii="Times New Roman" w:hAnsi="Times New Roman" w:cs="Times New Roman"/>
          <w:sz w:val="28"/>
          <w:szCs w:val="28"/>
        </w:rPr>
        <w:t>дисциплины «Основы электротехники</w:t>
      </w:r>
      <w:r w:rsidR="00A527EE">
        <w:rPr>
          <w:rFonts w:ascii="Times New Roman" w:hAnsi="Times New Roman" w:cs="Times New Roman"/>
          <w:sz w:val="28"/>
          <w:szCs w:val="28"/>
        </w:rPr>
        <w:t>»:</w:t>
      </w:r>
    </w:p>
    <w:p w:rsidR="0032766E" w:rsidRPr="002D0194" w:rsidRDefault="001B4619" w:rsidP="0032766E">
      <w:pPr>
        <w:pStyle w:val="a4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D0194">
        <w:rPr>
          <w:rFonts w:ascii="Times New Roman" w:hAnsi="Times New Roman" w:cs="Times New Roman"/>
          <w:i/>
          <w:sz w:val="28"/>
          <w:szCs w:val="28"/>
        </w:rPr>
        <w:t>1.Электрическое и магнитное поле</w:t>
      </w:r>
      <w:r w:rsidR="0032766E" w:rsidRPr="002D0194">
        <w:rPr>
          <w:rFonts w:ascii="Times New Roman" w:hAnsi="Times New Roman" w:cs="Times New Roman"/>
          <w:i/>
          <w:sz w:val="28"/>
          <w:szCs w:val="28"/>
        </w:rPr>
        <w:t>.</w:t>
      </w:r>
    </w:p>
    <w:p w:rsidR="0032766E" w:rsidRPr="002D0194" w:rsidRDefault="0032766E" w:rsidP="0032766E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2D0194">
        <w:rPr>
          <w:rFonts w:ascii="Times New Roman" w:hAnsi="Times New Roman" w:cs="Times New Roman"/>
          <w:sz w:val="28"/>
          <w:szCs w:val="28"/>
        </w:rPr>
        <w:t xml:space="preserve">1.  </w:t>
      </w:r>
      <w:r w:rsidR="001B4619" w:rsidRPr="002D0194">
        <w:rPr>
          <w:rFonts w:ascii="Times New Roman" w:hAnsi="Times New Roman" w:cs="Times New Roman"/>
          <w:sz w:val="28"/>
          <w:szCs w:val="28"/>
        </w:rPr>
        <w:t>Электрическое поле и его характеристики. Проводники и диэлектрики.</w:t>
      </w:r>
    </w:p>
    <w:p w:rsidR="0032766E" w:rsidRPr="002D0194" w:rsidRDefault="0032766E" w:rsidP="0032766E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2D0194">
        <w:rPr>
          <w:rFonts w:ascii="Times New Roman" w:hAnsi="Times New Roman" w:cs="Times New Roman"/>
          <w:sz w:val="28"/>
          <w:szCs w:val="28"/>
        </w:rPr>
        <w:t xml:space="preserve">2.  </w:t>
      </w:r>
      <w:r w:rsidR="001B4619" w:rsidRPr="002D0194">
        <w:rPr>
          <w:rFonts w:ascii="Times New Roman" w:hAnsi="Times New Roman" w:cs="Times New Roman"/>
          <w:sz w:val="28"/>
          <w:szCs w:val="28"/>
        </w:rPr>
        <w:t>Электрическая емкость. Конденсаторы.</w:t>
      </w:r>
    </w:p>
    <w:p w:rsidR="001B4619" w:rsidRPr="002D0194" w:rsidRDefault="0032766E" w:rsidP="001B461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2D0194">
        <w:rPr>
          <w:rFonts w:ascii="Times New Roman" w:hAnsi="Times New Roman" w:cs="Times New Roman"/>
          <w:sz w:val="28"/>
          <w:szCs w:val="28"/>
        </w:rPr>
        <w:t xml:space="preserve">3.  </w:t>
      </w:r>
      <w:r w:rsidR="001B4619" w:rsidRPr="002D0194">
        <w:rPr>
          <w:rFonts w:ascii="Times New Roman" w:hAnsi="Times New Roman" w:cs="Times New Roman"/>
          <w:sz w:val="28"/>
          <w:szCs w:val="28"/>
        </w:rPr>
        <w:t>Магнитное поле и его характеристики. Законы магнитного поля.</w:t>
      </w:r>
    </w:p>
    <w:p w:rsidR="001B4619" w:rsidRPr="002D0194" w:rsidRDefault="001B4619" w:rsidP="001B4619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D0194">
        <w:rPr>
          <w:rFonts w:ascii="Times New Roman" w:hAnsi="Times New Roman" w:cs="Times New Roman"/>
          <w:i/>
          <w:sz w:val="28"/>
          <w:szCs w:val="28"/>
        </w:rPr>
        <w:t>2. Постоянный электрический ток</w:t>
      </w:r>
    </w:p>
    <w:p w:rsidR="0032766E" w:rsidRPr="002D0194" w:rsidRDefault="0032766E" w:rsidP="001B461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pacing w:val="3"/>
          <w:sz w:val="28"/>
          <w:szCs w:val="28"/>
        </w:rPr>
      </w:pPr>
      <w:r w:rsidRPr="002D0194">
        <w:rPr>
          <w:rFonts w:ascii="Times New Roman" w:hAnsi="Times New Roman" w:cs="Times New Roman"/>
          <w:spacing w:val="3"/>
          <w:sz w:val="28"/>
          <w:szCs w:val="28"/>
        </w:rPr>
        <w:t xml:space="preserve">4.  </w:t>
      </w:r>
      <w:r w:rsidR="001B4619" w:rsidRPr="002D0194">
        <w:rPr>
          <w:rFonts w:ascii="Times New Roman" w:hAnsi="Times New Roman" w:cs="Times New Roman"/>
          <w:sz w:val="28"/>
          <w:szCs w:val="28"/>
        </w:rPr>
        <w:t>Электрический ток, параметры тока. Электрическая цепь. Резисторы. Виды соединения резисторов.</w:t>
      </w:r>
    </w:p>
    <w:p w:rsidR="0032766E" w:rsidRPr="002D0194" w:rsidRDefault="0032766E" w:rsidP="0032766E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2D0194">
        <w:rPr>
          <w:rFonts w:ascii="Times New Roman" w:hAnsi="Times New Roman" w:cs="Times New Roman"/>
          <w:spacing w:val="3"/>
          <w:sz w:val="28"/>
          <w:szCs w:val="28"/>
        </w:rPr>
        <w:t xml:space="preserve">5. </w:t>
      </w:r>
      <w:r w:rsidR="001B4619" w:rsidRPr="002D0194">
        <w:rPr>
          <w:rFonts w:ascii="Times New Roman" w:hAnsi="Times New Roman" w:cs="Times New Roman"/>
          <w:sz w:val="28"/>
          <w:szCs w:val="28"/>
        </w:rPr>
        <w:t>Законы Ома для участка цепи и полной цепи. Законы Кирхгофа.</w:t>
      </w:r>
    </w:p>
    <w:p w:rsidR="001B4619" w:rsidRPr="002D0194" w:rsidRDefault="001B4619" w:rsidP="001B4619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hAnsi="Times New Roman" w:cs="Times New Roman"/>
          <w:i/>
          <w:spacing w:val="3"/>
          <w:sz w:val="28"/>
          <w:szCs w:val="28"/>
        </w:rPr>
      </w:pPr>
      <w:r w:rsidRPr="002D0194">
        <w:rPr>
          <w:rFonts w:ascii="Times New Roman" w:hAnsi="Times New Roman" w:cs="Times New Roman"/>
          <w:i/>
          <w:sz w:val="28"/>
          <w:szCs w:val="28"/>
        </w:rPr>
        <w:t>3. Переменный электрический ток.</w:t>
      </w:r>
    </w:p>
    <w:p w:rsidR="0032766E" w:rsidRPr="002D0194" w:rsidRDefault="0032766E" w:rsidP="0032766E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D0194">
        <w:rPr>
          <w:rFonts w:ascii="Times New Roman" w:hAnsi="Times New Roman" w:cs="Times New Roman"/>
          <w:sz w:val="28"/>
          <w:szCs w:val="28"/>
        </w:rPr>
        <w:t xml:space="preserve">6. </w:t>
      </w:r>
      <w:r w:rsidR="001B4619" w:rsidRPr="002D0194">
        <w:rPr>
          <w:rFonts w:ascii="Times New Roman" w:hAnsi="Times New Roman" w:cs="Times New Roman"/>
          <w:sz w:val="28"/>
          <w:szCs w:val="28"/>
        </w:rPr>
        <w:t>Понятие переменного тока, его параметры, уравнения, графики и векторные диаграммы.</w:t>
      </w:r>
    </w:p>
    <w:p w:rsidR="0032766E" w:rsidRPr="002D0194" w:rsidRDefault="0032766E" w:rsidP="001B461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pacing w:val="5"/>
          <w:sz w:val="28"/>
          <w:szCs w:val="28"/>
        </w:rPr>
      </w:pPr>
      <w:r w:rsidRPr="002D0194">
        <w:rPr>
          <w:rFonts w:ascii="Times New Roman" w:hAnsi="Times New Roman" w:cs="Times New Roman"/>
          <w:spacing w:val="5"/>
          <w:sz w:val="28"/>
          <w:szCs w:val="28"/>
        </w:rPr>
        <w:lastRenderedPageBreak/>
        <w:t xml:space="preserve">7. </w:t>
      </w:r>
      <w:r w:rsidR="001B4619" w:rsidRPr="002D0194">
        <w:rPr>
          <w:rFonts w:ascii="Times New Roman" w:hAnsi="Times New Roman" w:cs="Times New Roman"/>
          <w:sz w:val="28"/>
          <w:szCs w:val="28"/>
        </w:rPr>
        <w:t>Электрические  цепи  переменного  тока  с  активным,  индуктивным  и  ёмкостным сопротивлением.</w:t>
      </w:r>
    </w:p>
    <w:p w:rsidR="0032766E" w:rsidRPr="002D0194" w:rsidRDefault="0032766E" w:rsidP="0032766E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2D0194">
        <w:rPr>
          <w:rFonts w:ascii="Times New Roman" w:hAnsi="Times New Roman" w:cs="Times New Roman"/>
          <w:sz w:val="28"/>
          <w:szCs w:val="28"/>
        </w:rPr>
        <w:t xml:space="preserve">8.  </w:t>
      </w:r>
      <w:r w:rsidR="001B4619" w:rsidRPr="002D0194">
        <w:rPr>
          <w:rFonts w:ascii="Times New Roman" w:hAnsi="Times New Roman" w:cs="Times New Roman"/>
          <w:sz w:val="28"/>
          <w:szCs w:val="28"/>
        </w:rPr>
        <w:t>Трёхфазная система. Соединение «звездой» и «треугольником».</w:t>
      </w:r>
    </w:p>
    <w:p w:rsidR="0032766E" w:rsidRPr="002D0194" w:rsidRDefault="0032766E" w:rsidP="0032766E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2D0194">
        <w:rPr>
          <w:rFonts w:ascii="Times New Roman" w:hAnsi="Times New Roman" w:cs="Times New Roman"/>
          <w:sz w:val="28"/>
          <w:szCs w:val="28"/>
        </w:rPr>
        <w:t xml:space="preserve">9.  </w:t>
      </w:r>
      <w:r w:rsidR="001B4619" w:rsidRPr="002D0194">
        <w:rPr>
          <w:rFonts w:ascii="Times New Roman" w:hAnsi="Times New Roman" w:cs="Times New Roman"/>
          <w:sz w:val="28"/>
          <w:szCs w:val="28"/>
        </w:rPr>
        <w:t>Соединение «звездой» и «треугольником». Фазные и линейные напряжения и токи.</w:t>
      </w:r>
    </w:p>
    <w:p w:rsidR="001B4619" w:rsidRPr="002D0194" w:rsidRDefault="001B4619" w:rsidP="001B4619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D0194">
        <w:rPr>
          <w:rFonts w:ascii="Times New Roman" w:hAnsi="Times New Roman" w:cs="Times New Roman"/>
          <w:i/>
          <w:sz w:val="28"/>
          <w:szCs w:val="28"/>
        </w:rPr>
        <w:t>4. Электрические машины и трансформаторы</w:t>
      </w:r>
    </w:p>
    <w:p w:rsidR="0032766E" w:rsidRPr="002D0194" w:rsidRDefault="0032766E" w:rsidP="001B461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2D0194">
        <w:rPr>
          <w:rFonts w:ascii="Times New Roman" w:hAnsi="Times New Roman" w:cs="Times New Roman"/>
          <w:sz w:val="28"/>
          <w:szCs w:val="28"/>
        </w:rPr>
        <w:t xml:space="preserve">10. </w:t>
      </w:r>
      <w:r w:rsidR="001B4619" w:rsidRPr="002D0194">
        <w:rPr>
          <w:rFonts w:ascii="Times New Roman" w:hAnsi="Times New Roman" w:cs="Times New Roman"/>
          <w:sz w:val="28"/>
          <w:szCs w:val="28"/>
        </w:rPr>
        <w:t>Классификация и назначение и области применения электрических машин.</w:t>
      </w:r>
    </w:p>
    <w:p w:rsidR="0032766E" w:rsidRPr="002D0194" w:rsidRDefault="0032766E" w:rsidP="001B461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2D0194">
        <w:rPr>
          <w:rFonts w:ascii="Times New Roman" w:hAnsi="Times New Roman" w:cs="Times New Roman"/>
          <w:sz w:val="28"/>
          <w:szCs w:val="28"/>
        </w:rPr>
        <w:t>11.</w:t>
      </w:r>
      <w:r w:rsidRPr="002D019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1B4619" w:rsidRPr="002D0194">
        <w:rPr>
          <w:rFonts w:ascii="Times New Roman" w:hAnsi="Times New Roman" w:cs="Times New Roman"/>
          <w:sz w:val="28"/>
          <w:szCs w:val="28"/>
        </w:rPr>
        <w:t>Устройство, принцип действия однофазных и трёхфазных трансформаторов.</w:t>
      </w:r>
    </w:p>
    <w:p w:rsidR="0032766E" w:rsidRPr="002D0194" w:rsidRDefault="0032766E" w:rsidP="0032766E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2D0194">
        <w:rPr>
          <w:rFonts w:ascii="Times New Roman" w:hAnsi="Times New Roman" w:cs="Times New Roman"/>
          <w:sz w:val="28"/>
          <w:szCs w:val="28"/>
        </w:rPr>
        <w:t xml:space="preserve">12. </w:t>
      </w:r>
      <w:r w:rsidR="001B4619" w:rsidRPr="002D0194">
        <w:rPr>
          <w:rFonts w:ascii="Times New Roman" w:hAnsi="Times New Roman" w:cs="Times New Roman"/>
          <w:sz w:val="28"/>
          <w:szCs w:val="28"/>
        </w:rPr>
        <w:t>Устройство и принцип действия электрических машин постоянного тока.</w:t>
      </w:r>
    </w:p>
    <w:p w:rsidR="0032766E" w:rsidRPr="002D0194" w:rsidRDefault="0032766E" w:rsidP="002D0194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2D0194">
        <w:rPr>
          <w:rFonts w:ascii="Times New Roman" w:hAnsi="Times New Roman" w:cs="Times New Roman"/>
          <w:sz w:val="28"/>
          <w:szCs w:val="28"/>
        </w:rPr>
        <w:t>13.</w:t>
      </w:r>
      <w:r w:rsidR="001B4619" w:rsidRPr="002D0194">
        <w:rPr>
          <w:rFonts w:ascii="Times New Roman" w:hAnsi="Times New Roman" w:cs="Times New Roman"/>
          <w:sz w:val="28"/>
          <w:szCs w:val="28"/>
        </w:rPr>
        <w:t xml:space="preserve"> Схемы включения, характеристики и</w:t>
      </w:r>
      <w:r w:rsidR="002D0194" w:rsidRPr="002D0194">
        <w:rPr>
          <w:rFonts w:ascii="Times New Roman" w:hAnsi="Times New Roman" w:cs="Times New Roman"/>
          <w:sz w:val="28"/>
          <w:szCs w:val="28"/>
        </w:rPr>
        <w:t xml:space="preserve"> область применения генераторов и двигателей постоянного тока.</w:t>
      </w:r>
    </w:p>
    <w:p w:rsidR="0032766E" w:rsidRPr="002D0194" w:rsidRDefault="0032766E" w:rsidP="0032766E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2D0194">
        <w:rPr>
          <w:rFonts w:ascii="Times New Roman" w:hAnsi="Times New Roman" w:cs="Times New Roman"/>
          <w:sz w:val="28"/>
          <w:szCs w:val="28"/>
        </w:rPr>
        <w:t>14.</w:t>
      </w:r>
      <w:r w:rsidR="002D0194" w:rsidRPr="002D0194">
        <w:rPr>
          <w:rFonts w:ascii="Times New Roman" w:hAnsi="Times New Roman" w:cs="Times New Roman"/>
          <w:sz w:val="28"/>
          <w:szCs w:val="28"/>
        </w:rPr>
        <w:t xml:space="preserve"> Устройство, принцип действия, область применения и основные характеристики асинхронных и синхронных двигателей.</w:t>
      </w:r>
    </w:p>
    <w:p w:rsidR="002D0194" w:rsidRPr="002D0194" w:rsidRDefault="002D0194" w:rsidP="002D0194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D0194">
        <w:rPr>
          <w:rFonts w:ascii="Times New Roman" w:hAnsi="Times New Roman" w:cs="Times New Roman"/>
          <w:i/>
          <w:sz w:val="28"/>
          <w:szCs w:val="28"/>
        </w:rPr>
        <w:t>5. Электрооборудование строительных площадок</w:t>
      </w:r>
    </w:p>
    <w:p w:rsidR="0032766E" w:rsidRPr="002D0194" w:rsidRDefault="0032766E" w:rsidP="0032766E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2D0194">
        <w:rPr>
          <w:rFonts w:ascii="Times New Roman" w:hAnsi="Times New Roman" w:cs="Times New Roman"/>
          <w:sz w:val="28"/>
          <w:szCs w:val="28"/>
        </w:rPr>
        <w:t>15.</w:t>
      </w:r>
      <w:r w:rsidR="002D0194" w:rsidRPr="002D0194">
        <w:rPr>
          <w:rFonts w:ascii="Times New Roman" w:hAnsi="Times New Roman" w:cs="Times New Roman"/>
          <w:sz w:val="28"/>
          <w:szCs w:val="28"/>
        </w:rPr>
        <w:t xml:space="preserve"> Виды и назначение сварки. Сварочные аппараты постоянного и переменного тока.</w:t>
      </w:r>
    </w:p>
    <w:p w:rsidR="0032766E" w:rsidRPr="002D0194" w:rsidRDefault="0032766E" w:rsidP="0032766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0194">
        <w:rPr>
          <w:rFonts w:ascii="Times New Roman" w:hAnsi="Times New Roman" w:cs="Times New Roman"/>
          <w:sz w:val="28"/>
          <w:szCs w:val="28"/>
        </w:rPr>
        <w:t xml:space="preserve">16. </w:t>
      </w:r>
      <w:r w:rsidR="002D0194" w:rsidRPr="002D0194">
        <w:rPr>
          <w:rFonts w:ascii="Times New Roman" w:hAnsi="Times New Roman" w:cs="Times New Roman"/>
          <w:sz w:val="28"/>
          <w:szCs w:val="28"/>
        </w:rPr>
        <w:t>Классификация, основные типы, устройство сварочных трансформаторов.</w:t>
      </w:r>
    </w:p>
    <w:p w:rsidR="0032766E" w:rsidRPr="002D0194" w:rsidRDefault="0032766E" w:rsidP="0032766E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2D0194">
        <w:rPr>
          <w:rFonts w:ascii="Times New Roman" w:hAnsi="Times New Roman" w:cs="Times New Roman"/>
          <w:sz w:val="28"/>
          <w:szCs w:val="28"/>
        </w:rPr>
        <w:t xml:space="preserve">17. </w:t>
      </w:r>
      <w:r w:rsidR="002D0194" w:rsidRPr="002D0194">
        <w:rPr>
          <w:rFonts w:ascii="Times New Roman" w:hAnsi="Times New Roman" w:cs="Times New Roman"/>
          <w:sz w:val="28"/>
          <w:szCs w:val="28"/>
        </w:rPr>
        <w:t xml:space="preserve">Основное и вспомогательное  электрооборудование  грузоподъемных  машин.  </w:t>
      </w:r>
    </w:p>
    <w:p w:rsidR="0032766E" w:rsidRPr="002D0194" w:rsidRDefault="0032766E" w:rsidP="0032766E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2D0194">
        <w:rPr>
          <w:rFonts w:ascii="Times New Roman" w:hAnsi="Times New Roman" w:cs="Times New Roman"/>
          <w:sz w:val="28"/>
          <w:szCs w:val="28"/>
        </w:rPr>
        <w:t xml:space="preserve">18. </w:t>
      </w:r>
      <w:r w:rsidR="002D0194" w:rsidRPr="002D0194">
        <w:rPr>
          <w:rFonts w:ascii="Times New Roman" w:hAnsi="Times New Roman" w:cs="Times New Roman"/>
          <w:sz w:val="28"/>
          <w:szCs w:val="28"/>
        </w:rPr>
        <w:t>Особенности  работы электрооборудования   строительных   кранов   и   подъемников.</w:t>
      </w:r>
    </w:p>
    <w:p w:rsidR="002D0194" w:rsidRPr="002D0194" w:rsidRDefault="0032766E" w:rsidP="002D0194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2D0194">
        <w:rPr>
          <w:rFonts w:ascii="Times New Roman" w:hAnsi="Times New Roman" w:cs="Times New Roman"/>
          <w:sz w:val="28"/>
          <w:szCs w:val="28"/>
        </w:rPr>
        <w:t xml:space="preserve">19. </w:t>
      </w:r>
      <w:r w:rsidR="002D0194" w:rsidRPr="002D0194">
        <w:rPr>
          <w:rFonts w:ascii="Times New Roman" w:hAnsi="Times New Roman" w:cs="Times New Roman"/>
          <w:sz w:val="28"/>
          <w:szCs w:val="28"/>
        </w:rPr>
        <w:t>.   Классификация электрифицированных ручных машин и электроинструмента по назначению.</w:t>
      </w:r>
    </w:p>
    <w:p w:rsidR="002D0194" w:rsidRPr="002D0194" w:rsidRDefault="0032766E" w:rsidP="0032766E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2D0194">
        <w:rPr>
          <w:rFonts w:ascii="Times New Roman" w:hAnsi="Times New Roman" w:cs="Times New Roman"/>
          <w:sz w:val="28"/>
          <w:szCs w:val="28"/>
        </w:rPr>
        <w:t xml:space="preserve">20. </w:t>
      </w:r>
      <w:r w:rsidR="002D0194" w:rsidRPr="002D0194">
        <w:rPr>
          <w:rFonts w:ascii="Times New Roman" w:hAnsi="Times New Roman" w:cs="Times New Roman"/>
          <w:sz w:val="28"/>
          <w:szCs w:val="28"/>
        </w:rPr>
        <w:t>Классы изоляции.  Виды  ручного  электрифицированного  инструмента,  используемого  в строительном производстве. Техника безопасности при работе с электрооборудованием.</w:t>
      </w:r>
    </w:p>
    <w:p w:rsidR="002D0194" w:rsidRPr="002D0194" w:rsidRDefault="002D0194" w:rsidP="002D0194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8"/>
          <w:szCs w:val="28"/>
        </w:rPr>
      </w:pPr>
      <w:r w:rsidRPr="002D0194">
        <w:rPr>
          <w:rFonts w:ascii="Times New Roman" w:hAnsi="Times New Roman" w:cs="Times New Roman"/>
          <w:sz w:val="28"/>
          <w:szCs w:val="28"/>
        </w:rPr>
        <w:t>6</w:t>
      </w:r>
      <w:r w:rsidRPr="002D0194">
        <w:rPr>
          <w:rFonts w:ascii="Times New Roman" w:hAnsi="Times New Roman" w:cs="Times New Roman"/>
          <w:i/>
          <w:sz w:val="28"/>
          <w:szCs w:val="28"/>
        </w:rPr>
        <w:t>. Электроснабжение строительной площадки</w:t>
      </w:r>
    </w:p>
    <w:p w:rsidR="0032766E" w:rsidRPr="002D0194" w:rsidRDefault="0032766E" w:rsidP="0032766E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2D0194">
        <w:rPr>
          <w:rFonts w:ascii="Times New Roman" w:hAnsi="Times New Roman" w:cs="Times New Roman"/>
          <w:sz w:val="28"/>
          <w:szCs w:val="28"/>
        </w:rPr>
        <w:t xml:space="preserve">21. </w:t>
      </w:r>
      <w:r w:rsidR="002D0194" w:rsidRPr="002D0194">
        <w:rPr>
          <w:rFonts w:ascii="Times New Roman" w:hAnsi="Times New Roman" w:cs="Times New Roman"/>
          <w:sz w:val="28"/>
          <w:szCs w:val="28"/>
        </w:rPr>
        <w:t>Основные виды и характеристики источников электрической энергии. Классификация и назначение  трансформаторных  подстанций.</w:t>
      </w:r>
    </w:p>
    <w:p w:rsidR="0032766E" w:rsidRPr="002D0194" w:rsidRDefault="0032766E" w:rsidP="00327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D0194">
        <w:rPr>
          <w:rFonts w:ascii="Times New Roman" w:hAnsi="Times New Roman" w:cs="Times New Roman"/>
          <w:spacing w:val="2"/>
          <w:sz w:val="28"/>
          <w:szCs w:val="28"/>
        </w:rPr>
        <w:t>22.</w:t>
      </w:r>
      <w:r w:rsidR="002D0194" w:rsidRPr="002D0194">
        <w:rPr>
          <w:rFonts w:ascii="Times New Roman" w:hAnsi="Times New Roman" w:cs="Times New Roman"/>
          <w:sz w:val="28"/>
          <w:szCs w:val="28"/>
        </w:rPr>
        <w:t xml:space="preserve"> Распределительные  устройства.  Виды потребителей на строительной площадке.</w:t>
      </w:r>
    </w:p>
    <w:p w:rsidR="0032766E" w:rsidRPr="002D0194" w:rsidRDefault="0032766E" w:rsidP="00327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D0194">
        <w:rPr>
          <w:rFonts w:ascii="Times New Roman" w:hAnsi="Times New Roman" w:cs="Times New Roman"/>
          <w:sz w:val="28"/>
          <w:szCs w:val="28"/>
        </w:rPr>
        <w:t>23.</w:t>
      </w:r>
      <w:r w:rsidRPr="002D01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D0194" w:rsidRPr="002D0194">
        <w:rPr>
          <w:rFonts w:ascii="Times New Roman" w:hAnsi="Times New Roman" w:cs="Times New Roman"/>
          <w:sz w:val="28"/>
          <w:szCs w:val="28"/>
        </w:rPr>
        <w:t>Схемы электроснабжения на строительной площадке. Электрические сети на строительной площадке, особенности эксплуатации.</w:t>
      </w:r>
    </w:p>
    <w:p w:rsidR="0032766E" w:rsidRPr="002D0194" w:rsidRDefault="0032766E" w:rsidP="00327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D0194">
        <w:rPr>
          <w:rFonts w:ascii="Times New Roman" w:hAnsi="Times New Roman" w:cs="Times New Roman"/>
          <w:sz w:val="28"/>
          <w:szCs w:val="28"/>
        </w:rPr>
        <w:t xml:space="preserve">24. </w:t>
      </w:r>
      <w:r w:rsidR="002D0194" w:rsidRPr="002D0194">
        <w:rPr>
          <w:rFonts w:ascii="Times New Roman" w:hAnsi="Times New Roman" w:cs="Times New Roman"/>
          <w:sz w:val="28"/>
          <w:szCs w:val="28"/>
        </w:rPr>
        <w:t>Основные требования  к  проводникам  электрической сети.  Виды освещения.</w:t>
      </w:r>
    </w:p>
    <w:p w:rsidR="0032766E" w:rsidRPr="002D0194" w:rsidRDefault="0032766E" w:rsidP="0032766E">
      <w:pPr>
        <w:shd w:val="clear" w:color="auto" w:fill="FFFFFF"/>
        <w:spacing w:after="0" w:line="240" w:lineRule="auto"/>
        <w:ind w:left="360" w:hanging="502"/>
        <w:rPr>
          <w:rFonts w:ascii="Times New Roman" w:hAnsi="Times New Roman" w:cs="Times New Roman"/>
          <w:sz w:val="28"/>
          <w:szCs w:val="28"/>
        </w:rPr>
      </w:pPr>
      <w:r w:rsidRPr="002D0194">
        <w:rPr>
          <w:rFonts w:ascii="Times New Roman" w:hAnsi="Times New Roman" w:cs="Times New Roman"/>
          <w:sz w:val="28"/>
          <w:szCs w:val="28"/>
        </w:rPr>
        <w:t>25.</w:t>
      </w:r>
      <w:r w:rsidR="002D0194" w:rsidRPr="002D0194">
        <w:rPr>
          <w:rFonts w:ascii="Times New Roman" w:hAnsi="Times New Roman" w:cs="Times New Roman"/>
          <w:sz w:val="28"/>
          <w:szCs w:val="28"/>
        </w:rPr>
        <w:t xml:space="preserve"> Классификация, основные характеристики, область применения и типы светильников и ламп.</w:t>
      </w:r>
    </w:p>
    <w:p w:rsidR="002D0194" w:rsidRPr="002D0194" w:rsidRDefault="002D0194" w:rsidP="002D0194">
      <w:pPr>
        <w:shd w:val="clear" w:color="auto" w:fill="FFFFFF"/>
        <w:spacing w:after="0" w:line="240" w:lineRule="auto"/>
        <w:ind w:left="360" w:hanging="502"/>
        <w:jc w:val="center"/>
        <w:rPr>
          <w:rFonts w:ascii="Times New Roman" w:hAnsi="Times New Roman" w:cs="Times New Roman"/>
          <w:spacing w:val="-10"/>
          <w:sz w:val="28"/>
          <w:szCs w:val="28"/>
        </w:rPr>
      </w:pPr>
      <w:r w:rsidRPr="002D0194">
        <w:rPr>
          <w:rFonts w:ascii="Times New Roman" w:hAnsi="Times New Roman" w:cs="Times New Roman"/>
          <w:sz w:val="28"/>
          <w:szCs w:val="28"/>
        </w:rPr>
        <w:t>7</w:t>
      </w:r>
      <w:r w:rsidRPr="002D0194">
        <w:rPr>
          <w:rFonts w:ascii="Times New Roman" w:hAnsi="Times New Roman" w:cs="Times New Roman"/>
          <w:i/>
          <w:sz w:val="28"/>
          <w:szCs w:val="28"/>
        </w:rPr>
        <w:t>. Электробезопасность на строительной площадке</w:t>
      </w:r>
    </w:p>
    <w:p w:rsidR="0032766E" w:rsidRPr="002D0194" w:rsidRDefault="0032766E" w:rsidP="0032766E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D0194">
        <w:rPr>
          <w:rFonts w:ascii="Times New Roman" w:hAnsi="Times New Roman" w:cs="Times New Roman"/>
          <w:sz w:val="28"/>
          <w:szCs w:val="28"/>
        </w:rPr>
        <w:t xml:space="preserve">26. </w:t>
      </w:r>
      <w:r w:rsidR="002D0194" w:rsidRPr="002D0194">
        <w:rPr>
          <w:rFonts w:ascii="Times New Roman" w:hAnsi="Times New Roman" w:cs="Times New Roman"/>
          <w:sz w:val="28"/>
          <w:szCs w:val="28"/>
        </w:rPr>
        <w:t>Действие электрического тока на человека, опасные значения  тока  и  напряжения.</w:t>
      </w:r>
    </w:p>
    <w:p w:rsidR="0032766E" w:rsidRPr="002D0194" w:rsidRDefault="0032766E" w:rsidP="002D0194">
      <w:pPr>
        <w:shd w:val="clear" w:color="auto" w:fill="FFFFFF"/>
        <w:spacing w:after="0" w:line="240" w:lineRule="auto"/>
        <w:ind w:left="360" w:right="2074" w:hanging="360"/>
        <w:rPr>
          <w:rFonts w:ascii="Times New Roman" w:hAnsi="Times New Roman" w:cs="Times New Roman"/>
          <w:sz w:val="28"/>
          <w:szCs w:val="28"/>
        </w:rPr>
      </w:pPr>
      <w:r w:rsidRPr="002D0194">
        <w:rPr>
          <w:rFonts w:ascii="Times New Roman" w:hAnsi="Times New Roman" w:cs="Times New Roman"/>
          <w:sz w:val="28"/>
          <w:szCs w:val="28"/>
        </w:rPr>
        <w:t>27.</w:t>
      </w:r>
      <w:r w:rsidR="002D0194" w:rsidRPr="002D0194">
        <w:rPr>
          <w:rFonts w:ascii="Times New Roman" w:hAnsi="Times New Roman" w:cs="Times New Roman"/>
          <w:sz w:val="28"/>
          <w:szCs w:val="28"/>
        </w:rPr>
        <w:t xml:space="preserve"> Классификация условий работы по </w:t>
      </w:r>
      <w:r w:rsidR="00A64317">
        <w:rPr>
          <w:rFonts w:ascii="Times New Roman" w:hAnsi="Times New Roman" w:cs="Times New Roman"/>
          <w:sz w:val="28"/>
          <w:szCs w:val="28"/>
        </w:rPr>
        <w:t xml:space="preserve">степени </w:t>
      </w:r>
      <w:r w:rsidR="002D0194" w:rsidRPr="002D0194">
        <w:rPr>
          <w:rFonts w:ascii="Times New Roman" w:hAnsi="Times New Roman" w:cs="Times New Roman"/>
          <w:sz w:val="28"/>
          <w:szCs w:val="28"/>
        </w:rPr>
        <w:t>электробезопасности,  мероприятия  по обеспечения безопасного ведения работ с электроустановками.</w:t>
      </w:r>
    </w:p>
    <w:p w:rsidR="002D0194" w:rsidRPr="002D0194" w:rsidRDefault="0032766E" w:rsidP="0032766E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pacing w:val="8"/>
          <w:sz w:val="28"/>
          <w:szCs w:val="28"/>
        </w:rPr>
      </w:pPr>
      <w:r w:rsidRPr="002D0194">
        <w:rPr>
          <w:rFonts w:ascii="Times New Roman" w:hAnsi="Times New Roman" w:cs="Times New Roman"/>
          <w:spacing w:val="5"/>
          <w:sz w:val="28"/>
          <w:szCs w:val="28"/>
        </w:rPr>
        <w:t>28.</w:t>
      </w:r>
      <w:r w:rsidRPr="002D0194">
        <w:rPr>
          <w:rFonts w:ascii="Times New Roman" w:hAnsi="Times New Roman" w:cs="Times New Roman"/>
          <w:sz w:val="28"/>
          <w:szCs w:val="28"/>
        </w:rPr>
        <w:t xml:space="preserve"> </w:t>
      </w:r>
      <w:r w:rsidR="002D0194" w:rsidRPr="002D0194">
        <w:rPr>
          <w:rFonts w:ascii="Times New Roman" w:hAnsi="Times New Roman" w:cs="Times New Roman"/>
          <w:sz w:val="28"/>
          <w:szCs w:val="28"/>
        </w:rPr>
        <w:t>Назначение, виды и</w:t>
      </w:r>
      <w:r w:rsidR="002D0194" w:rsidRPr="002D0194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="002D0194" w:rsidRPr="002D0194">
        <w:rPr>
          <w:rFonts w:ascii="Times New Roman" w:hAnsi="Times New Roman" w:cs="Times New Roman"/>
          <w:sz w:val="28"/>
          <w:szCs w:val="28"/>
        </w:rPr>
        <w:t>область применения  защитных  средств. Классификация и  назначение  заземлителей.</w:t>
      </w:r>
    </w:p>
    <w:p w:rsidR="0032766E" w:rsidRPr="002D0194" w:rsidRDefault="0032766E" w:rsidP="0032766E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2D0194">
        <w:rPr>
          <w:rFonts w:ascii="Times New Roman" w:hAnsi="Times New Roman" w:cs="Times New Roman"/>
          <w:spacing w:val="8"/>
          <w:sz w:val="28"/>
          <w:szCs w:val="28"/>
        </w:rPr>
        <w:t>29.</w:t>
      </w:r>
      <w:r w:rsidRPr="002D0194">
        <w:rPr>
          <w:rFonts w:ascii="Times New Roman" w:hAnsi="Times New Roman" w:cs="Times New Roman"/>
          <w:sz w:val="28"/>
          <w:szCs w:val="28"/>
        </w:rPr>
        <w:t xml:space="preserve"> </w:t>
      </w:r>
      <w:r w:rsidR="002D0194" w:rsidRPr="002D0194">
        <w:rPr>
          <w:rFonts w:ascii="Times New Roman" w:hAnsi="Times New Roman" w:cs="Times New Roman"/>
          <w:sz w:val="28"/>
          <w:szCs w:val="28"/>
        </w:rPr>
        <w:t>Назначение  и  принцип  действия  заземления,  зануления  и  устройств  защитного отключения. Основные приёмы оказания первой помощи при поражении электрическим током.</w:t>
      </w:r>
    </w:p>
    <w:p w:rsidR="00A527EE" w:rsidRPr="00355B09" w:rsidRDefault="00A527EE" w:rsidP="00A527E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527EE" w:rsidRDefault="00A527EE" w:rsidP="00A527E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3.2.Критерии оценки.</w:t>
      </w:r>
    </w:p>
    <w:p w:rsidR="00A527EE" w:rsidRPr="003D1766" w:rsidRDefault="007D5BD3" w:rsidP="00A527EE">
      <w:pPr>
        <w:pStyle w:val="a4"/>
      </w:pPr>
      <w:r>
        <w:rPr>
          <w:rFonts w:ascii="Times New Roman" w:hAnsi="Times New Roman" w:cs="Times New Roman"/>
          <w:b/>
          <w:sz w:val="28"/>
          <w:szCs w:val="28"/>
        </w:rPr>
        <w:t>3.2.1 В случае письменных</w:t>
      </w:r>
      <w:r w:rsidR="00A527EE">
        <w:rPr>
          <w:rFonts w:ascii="Times New Roman" w:hAnsi="Times New Roman" w:cs="Times New Roman"/>
          <w:b/>
          <w:sz w:val="28"/>
          <w:szCs w:val="28"/>
        </w:rPr>
        <w:t xml:space="preserve"> ответов на теоретические вопросы</w:t>
      </w:r>
    </w:p>
    <w:p w:rsidR="00A527EE" w:rsidRDefault="00A527EE" w:rsidP="00A527EE">
      <w:pPr>
        <w:pStyle w:val="a4"/>
        <w:rPr>
          <w:rFonts w:ascii="Times New Roman" w:hAnsi="Times New Roman" w:cs="Times New Roman"/>
          <w:sz w:val="28"/>
          <w:szCs w:val="28"/>
        </w:rPr>
      </w:pPr>
      <w:r w:rsidRPr="00E46F5C">
        <w:rPr>
          <w:rFonts w:ascii="Times New Roman" w:hAnsi="Times New Roman" w:cs="Times New Roman"/>
          <w:sz w:val="28"/>
          <w:szCs w:val="28"/>
        </w:rPr>
        <w:t>«5» -</w:t>
      </w:r>
      <w:r>
        <w:rPr>
          <w:rFonts w:ascii="Times New Roman" w:hAnsi="Times New Roman" w:cs="Times New Roman"/>
          <w:sz w:val="28"/>
          <w:szCs w:val="28"/>
        </w:rPr>
        <w:t xml:space="preserve"> четкий ответ на поставленный вопрос с пояснениями, необходимыми формулами, сравнительными характеристиками, возможными вариантами решения и т.д.;</w:t>
      </w:r>
      <w:r w:rsidRPr="00E46F5C">
        <w:rPr>
          <w:rFonts w:ascii="Times New Roman" w:hAnsi="Times New Roman" w:cs="Times New Roman"/>
          <w:sz w:val="28"/>
          <w:szCs w:val="28"/>
        </w:rPr>
        <w:t>«4»</w:t>
      </w:r>
      <w:r>
        <w:rPr>
          <w:rFonts w:ascii="Times New Roman" w:hAnsi="Times New Roman" w:cs="Times New Roman"/>
          <w:sz w:val="28"/>
          <w:szCs w:val="28"/>
        </w:rPr>
        <w:t xml:space="preserve"> -  ответ на поставленный вопрос без г</w:t>
      </w:r>
      <w:r w:rsidR="0030103E">
        <w:rPr>
          <w:rFonts w:ascii="Times New Roman" w:hAnsi="Times New Roman" w:cs="Times New Roman"/>
          <w:sz w:val="28"/>
          <w:szCs w:val="28"/>
        </w:rPr>
        <w:t xml:space="preserve">лубокого анализа сути вопроса; </w:t>
      </w:r>
      <w:r>
        <w:rPr>
          <w:rFonts w:ascii="Times New Roman" w:hAnsi="Times New Roman" w:cs="Times New Roman"/>
          <w:sz w:val="28"/>
          <w:szCs w:val="28"/>
        </w:rPr>
        <w:t>«3» -  поверхностный</w:t>
      </w:r>
      <w:r w:rsidR="0030103E">
        <w:rPr>
          <w:rFonts w:ascii="Times New Roman" w:hAnsi="Times New Roman" w:cs="Times New Roman"/>
          <w:sz w:val="28"/>
          <w:szCs w:val="28"/>
        </w:rPr>
        <w:t xml:space="preserve"> ответ на поставленный вопрос; </w:t>
      </w:r>
      <w:r>
        <w:rPr>
          <w:rFonts w:ascii="Times New Roman" w:hAnsi="Times New Roman" w:cs="Times New Roman"/>
          <w:sz w:val="28"/>
          <w:szCs w:val="28"/>
        </w:rPr>
        <w:t>«2» - отсутствие ответа(0%)</w:t>
      </w:r>
    </w:p>
    <w:p w:rsidR="00F96E3C" w:rsidRDefault="00F96E3C" w:rsidP="00A527E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96E3C" w:rsidRDefault="00F96E3C" w:rsidP="00F96E3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3.3</w:t>
      </w:r>
      <w:r w:rsidRPr="004B1335">
        <w:rPr>
          <w:rFonts w:ascii="Times New Roman" w:hAnsi="Times New Roman" w:cs="Times New Roman"/>
          <w:b/>
          <w:sz w:val="28"/>
          <w:szCs w:val="28"/>
        </w:rPr>
        <w:t>. Задания для оценки</w:t>
      </w:r>
      <w:r>
        <w:rPr>
          <w:rFonts w:ascii="Times New Roman" w:hAnsi="Times New Roman" w:cs="Times New Roman"/>
          <w:b/>
          <w:sz w:val="28"/>
          <w:szCs w:val="28"/>
        </w:rPr>
        <w:t xml:space="preserve">.   </w:t>
      </w:r>
    </w:p>
    <w:p w:rsidR="007D5BD3" w:rsidRPr="007D5BD3" w:rsidRDefault="00F96E3C" w:rsidP="007D5BD3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3.3.1. Задание в форме кроссворда.</w:t>
      </w:r>
    </w:p>
    <w:p w:rsidR="007D5BD3" w:rsidRDefault="007D5BD3" w:rsidP="007D5BD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7D5BD3" w:rsidRDefault="00F96E3C" w:rsidP="007D5BD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7D5BD3">
        <w:rPr>
          <w:rFonts w:ascii="Times New Roman" w:hAnsi="Times New Roman" w:cs="Times New Roman"/>
          <w:sz w:val="28"/>
          <w:szCs w:val="28"/>
        </w:rPr>
        <w:t>Кроссворд по теме « Электрическое поле»</w:t>
      </w:r>
    </w:p>
    <w:p w:rsidR="00F96E3C" w:rsidRPr="007D5BD3" w:rsidRDefault="00F96E3C" w:rsidP="007D5BD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7D5BD3">
        <w:rPr>
          <w:rFonts w:ascii="Times New Roman" w:hAnsi="Times New Roman" w:cs="Times New Roman"/>
          <w:sz w:val="28"/>
          <w:szCs w:val="28"/>
        </w:rPr>
        <w:t>Задание: в пустые клетки кроссворда вписать слова, первые буквы которых дают слово КОНДЕНСАТОР.</w:t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5BD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915057" cy="2372056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87FEF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5057" cy="2372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5BD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981741" cy="279121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88B18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1741" cy="2791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D5BD3">
        <w:rPr>
          <w:rFonts w:ascii="Times New Roman" w:hAnsi="Times New Roman" w:cs="Times New Roman"/>
          <w:sz w:val="28"/>
          <w:szCs w:val="28"/>
        </w:rPr>
        <w:t>К–французский физик, установивший закон взаимодействия заряженных тел;</w:t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D5BD3">
        <w:rPr>
          <w:rFonts w:ascii="Times New Roman" w:hAnsi="Times New Roman" w:cs="Times New Roman"/>
          <w:sz w:val="28"/>
          <w:szCs w:val="28"/>
        </w:rPr>
        <w:t xml:space="preserve">О–один из проводников конденсатора; </w:t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D5BD3">
        <w:rPr>
          <w:rFonts w:ascii="Times New Roman" w:hAnsi="Times New Roman" w:cs="Times New Roman"/>
          <w:sz w:val="28"/>
          <w:szCs w:val="28"/>
        </w:rPr>
        <w:t>Н–металл, проводник;</w:t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D5BD3">
        <w:rPr>
          <w:rFonts w:ascii="Times New Roman" w:hAnsi="Times New Roman" w:cs="Times New Roman"/>
          <w:sz w:val="28"/>
          <w:szCs w:val="28"/>
        </w:rPr>
        <w:t xml:space="preserve">Д–сдвинутые и одновременно связанные друг с другом частицы атома; </w:t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D5BD3">
        <w:rPr>
          <w:rFonts w:ascii="Times New Roman" w:hAnsi="Times New Roman" w:cs="Times New Roman"/>
          <w:sz w:val="28"/>
          <w:szCs w:val="28"/>
        </w:rPr>
        <w:t xml:space="preserve">Е-способность проводника накапливать заряд; </w:t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D5BD3">
        <w:rPr>
          <w:rFonts w:ascii="Times New Roman" w:hAnsi="Times New Roman" w:cs="Times New Roman"/>
          <w:sz w:val="28"/>
          <w:szCs w:val="28"/>
        </w:rPr>
        <w:t xml:space="preserve">Н-разность потенциалов двух точек цепи; </w:t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D5BD3">
        <w:rPr>
          <w:rFonts w:ascii="Times New Roman" w:hAnsi="Times New Roman" w:cs="Times New Roman"/>
          <w:sz w:val="28"/>
          <w:szCs w:val="28"/>
        </w:rPr>
        <w:t xml:space="preserve">С-твердый диэлектрик; </w:t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D5BD3">
        <w:rPr>
          <w:rFonts w:ascii="Times New Roman" w:hAnsi="Times New Roman" w:cs="Times New Roman"/>
          <w:sz w:val="28"/>
          <w:szCs w:val="28"/>
        </w:rPr>
        <w:t xml:space="preserve">А-элементарная частица; </w:t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D5BD3">
        <w:rPr>
          <w:rFonts w:ascii="Times New Roman" w:hAnsi="Times New Roman" w:cs="Times New Roman"/>
          <w:sz w:val="28"/>
          <w:szCs w:val="28"/>
        </w:rPr>
        <w:t xml:space="preserve">Т-направленное движение заряженных частиц; </w:t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D5BD3">
        <w:rPr>
          <w:rFonts w:ascii="Times New Roman" w:hAnsi="Times New Roman" w:cs="Times New Roman"/>
          <w:sz w:val="28"/>
          <w:szCs w:val="28"/>
        </w:rPr>
        <w:t xml:space="preserve">О-полупроводник, применяется для пайки; </w:t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D5BD3">
        <w:rPr>
          <w:rFonts w:ascii="Times New Roman" w:hAnsi="Times New Roman" w:cs="Times New Roman"/>
          <w:sz w:val="28"/>
          <w:szCs w:val="28"/>
        </w:rPr>
        <w:t>Р-процесс, сопровождающийся снижением напряжения на зажимах конденсатора</w:t>
      </w:r>
    </w:p>
    <w:p w:rsidR="00A527EE" w:rsidRPr="007D5BD3" w:rsidRDefault="00A527EE" w:rsidP="007D5BD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Кроссворд по теме «</w:t>
      </w:r>
      <w:r w:rsidR="00F96E3C" w:rsidRPr="007D5BD3">
        <w:rPr>
          <w:rFonts w:ascii="Times New Roman" w:hAnsi="Times New Roman" w:cs="Times New Roman"/>
          <w:sz w:val="28"/>
          <w:szCs w:val="28"/>
        </w:rPr>
        <w:t xml:space="preserve"> Элек</w:t>
      </w:r>
      <w:r>
        <w:rPr>
          <w:rFonts w:ascii="Times New Roman" w:hAnsi="Times New Roman" w:cs="Times New Roman"/>
          <w:sz w:val="28"/>
          <w:szCs w:val="28"/>
        </w:rPr>
        <w:t>трические цепи постоянного тока»</w:t>
      </w: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D5BD3">
        <w:rPr>
          <w:rFonts w:ascii="Times New Roman" w:hAnsi="Times New Roman" w:cs="Times New Roman"/>
          <w:sz w:val="28"/>
          <w:szCs w:val="28"/>
        </w:rPr>
        <w:t>Задание: пустые клетки кроссворда заполнить по вертикали известными аппаратами, приборами, устройствами и т.д., входящими в электрическую цепь.</w:t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5BD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305901" cy="3496163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8E798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5901" cy="3496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5BD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687219" cy="4096322"/>
            <wp:effectExtent l="0" t="0" r="889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8F1D6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7219" cy="4096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96E3C" w:rsidRDefault="007D5BD3" w:rsidP="007D5BD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Кроссворд по теме «</w:t>
      </w:r>
      <w:r w:rsidR="00F96E3C" w:rsidRPr="007D5BD3">
        <w:rPr>
          <w:rFonts w:ascii="Times New Roman" w:hAnsi="Times New Roman" w:cs="Times New Roman"/>
          <w:sz w:val="28"/>
          <w:szCs w:val="28"/>
        </w:rPr>
        <w:t>Электромагнетизм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D5BD3" w:rsidRPr="007D5BD3" w:rsidRDefault="007D5BD3" w:rsidP="007D5BD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D5BD3">
        <w:rPr>
          <w:rFonts w:ascii="Times New Roman" w:hAnsi="Times New Roman" w:cs="Times New Roman"/>
          <w:sz w:val="28"/>
          <w:szCs w:val="28"/>
        </w:rPr>
        <w:t>По горизонтали: 1 Единица измерения индуктивности. 2 Устройство, обладающее индуктивностью. 3 Источник постоянного магнитного поля. 4 Силовая характеристика магнитного поля, измеряется в А/м. 5 Устройство для усиления магнитного поля катушки. По вертикали: 6 Одна из характеристик магнитного поля – магнитная…... 7 Явление возникновения ЭДС в проводнике с током. 8 Ферромагнетик. 9 Параметр, откоторого зависит величина электромагнитной силы. 10 Один из полюсов магнита. 11 Для определения направления магнитного поля вокруг катушки с током используют правило…………..руки. 12 Единица измерения магнитной индукции.</w:t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5BD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067743" cy="3372321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82527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7743" cy="3372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5BD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268061" cy="3696216"/>
            <wp:effectExtent l="0" t="0" r="889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86801.t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8061" cy="3696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96E3C" w:rsidRPr="007D5BD3" w:rsidRDefault="007D5BD3" w:rsidP="007D5BD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Кроссворд по теме «</w:t>
      </w:r>
      <w:r w:rsidR="00F96E3C" w:rsidRPr="007D5BD3">
        <w:rPr>
          <w:rFonts w:ascii="Times New Roman" w:hAnsi="Times New Roman" w:cs="Times New Roman"/>
          <w:sz w:val="28"/>
          <w:szCs w:val="28"/>
        </w:rPr>
        <w:t>Электрические цепи переменного тока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5BD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811061" cy="2476846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8F90A.tmp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1061" cy="2476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D5BD3">
        <w:rPr>
          <w:rFonts w:ascii="Times New Roman" w:hAnsi="Times New Roman" w:cs="Times New Roman"/>
          <w:sz w:val="28"/>
          <w:szCs w:val="28"/>
        </w:rPr>
        <w:t>По вертикали: 1 Форма графика переменного тока. 2 Сопротивление, в котором электрическая энергия преобразуется в другой вид. 3 Напряжение на индуктивности ……….ток. 4 Одна из функций угла. 5 Единица измерения частоты. 6 Элемент электрической цепи, на котором ток опережает напряжение на 90о . 7 Буквой φ в цепях переменного тока обозначается ………по фазе. 8 Угол между током и напряжением в цепи. По горизонтали: 9 Количество полных изменений переменной величины за 1 секунду. 10 Величина угла между током и напряжением в цепи с активным сопротивлением. 11 Приставка, используемая в СИ. 12 Значение переменного тока, меньшее максимального в 1,41 раза. 13 Сопротивление, в котором электрическая энергия расходуется на создание собственного электрического поля. 14 Максимальное значение переменной величины.</w:t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5BD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263005" cy="2755900"/>
            <wp:effectExtent l="0" t="0" r="4445" b="635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868BE.tmp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3005" cy="275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96E3C" w:rsidRPr="007D5BD3" w:rsidRDefault="007D5BD3" w:rsidP="007D5BD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Кроссворд по теме «</w:t>
      </w:r>
      <w:r w:rsidR="00F96E3C" w:rsidRPr="007D5BD3">
        <w:rPr>
          <w:rFonts w:ascii="Times New Roman" w:hAnsi="Times New Roman" w:cs="Times New Roman"/>
          <w:sz w:val="28"/>
          <w:szCs w:val="28"/>
        </w:rPr>
        <w:t>Трехфазные цепи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5BD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220694" cy="2953162"/>
            <wp:effectExtent l="0" t="0" r="889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8EE81.tmp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0694" cy="2953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D5BD3">
        <w:rPr>
          <w:rFonts w:ascii="Times New Roman" w:hAnsi="Times New Roman" w:cs="Times New Roman"/>
          <w:sz w:val="28"/>
          <w:szCs w:val="28"/>
        </w:rPr>
        <w:t>По вертикали: 1 Соединение, при котором конец первой фазы соединен с началом второй, конец второй с началом третьей и т.д. 2 Ток, меньше линейного в 1,73 раза. 3 Одна обмотка генератора. 4 Напряжение между линейным проводом и нулевым. 5 Один из проводов трехфазной линии. 6 Точка соединения трех и более проводов. 7 Единица измерения напряжения. По горизонтали: 8 Что необходимо выполнить при соединении звездой с UЛ и числом 1,73 для определения UФ? 9 Нагрузка, при которой величины сопротивлений в фазах одинаковы. 10 Части фаз, которые соединяют для получения нейтральной точки. 11 Один из проводов трехфазной линии. 12 Сопротивление цепи переменного тока. 13 Соединение, которое является преимущественным в трехфазных системах. 14 Приставка, используемая в СИ. 15 Какое действие необходимо выполнить при соединении треугольником с IФ и числом 1,73 для определения IЛ?</w:t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5BD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201641" cy="3143689"/>
            <wp:effectExtent l="0" t="0" r="889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869BA.tmp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1641" cy="3143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96E3C" w:rsidRPr="007D5BD3" w:rsidRDefault="00F96E3C" w:rsidP="007D5BD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7D5BD3">
        <w:rPr>
          <w:rFonts w:ascii="Times New Roman" w:hAnsi="Times New Roman" w:cs="Times New Roman"/>
          <w:sz w:val="28"/>
          <w:szCs w:val="28"/>
        </w:rPr>
        <w:t>К</w:t>
      </w:r>
      <w:r w:rsidR="007D5BD3">
        <w:rPr>
          <w:rFonts w:ascii="Times New Roman" w:hAnsi="Times New Roman" w:cs="Times New Roman"/>
          <w:sz w:val="28"/>
          <w:szCs w:val="28"/>
        </w:rPr>
        <w:t>россворд по теме «</w:t>
      </w:r>
      <w:r w:rsidRPr="007D5BD3">
        <w:rPr>
          <w:rFonts w:ascii="Times New Roman" w:hAnsi="Times New Roman" w:cs="Times New Roman"/>
          <w:sz w:val="28"/>
          <w:szCs w:val="28"/>
        </w:rPr>
        <w:t>Электрические измерения</w:t>
      </w:r>
      <w:r w:rsidR="007D5BD3">
        <w:rPr>
          <w:rFonts w:ascii="Times New Roman" w:hAnsi="Times New Roman" w:cs="Times New Roman"/>
          <w:sz w:val="28"/>
          <w:szCs w:val="28"/>
        </w:rPr>
        <w:t>»</w:t>
      </w:r>
    </w:p>
    <w:p w:rsidR="00F96E3C" w:rsidRPr="007D5BD3" w:rsidRDefault="00F96E3C" w:rsidP="007D5BD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5BD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429744" cy="3086531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8454A.tmp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9744" cy="3086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D5BD3">
        <w:rPr>
          <w:rFonts w:ascii="Times New Roman" w:hAnsi="Times New Roman" w:cs="Times New Roman"/>
          <w:sz w:val="28"/>
          <w:szCs w:val="28"/>
        </w:rPr>
        <w:t>По вертикали: 1 Материал, используемый для изготовления стрелок электроизмерительных приборов. 2 Тип шкалы. 3 Как должен быть расположен прибор при измерении, если на шкале указан знак ? 4 Элемент устройства успокоителя. 5 Тип катушки прибора электромагнитной системы. По горизонтали: 1 Устройство для фиксации подвижной части. 6 Размер корпуса электроизмерительного прибора. 7 Поверхность с нанесенными делениями. 8 Приборы магнитоэлектрической системы могут работать только в цепях………тока. 9 Материал для изготовления осей и полуосей.</w:t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5BD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677693" cy="354379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89F0E.tmp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7693" cy="3543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D5BD3" w:rsidRDefault="007D5BD3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96E3C" w:rsidRPr="007D5BD3" w:rsidRDefault="007D5BD3" w:rsidP="007D5BD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Кроссворд по теме «</w:t>
      </w:r>
      <w:r w:rsidR="00F96E3C" w:rsidRPr="007D5BD3">
        <w:rPr>
          <w:rFonts w:ascii="Times New Roman" w:hAnsi="Times New Roman" w:cs="Times New Roman"/>
          <w:sz w:val="28"/>
          <w:szCs w:val="28"/>
        </w:rPr>
        <w:t>Полупроводниковые приборы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5BD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3610479" cy="3591426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8408.tmp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0479" cy="3591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E3C" w:rsidRPr="007D5BD3" w:rsidRDefault="00F96E3C" w:rsidP="007D5B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D5BD3">
        <w:rPr>
          <w:rFonts w:ascii="Times New Roman" w:hAnsi="Times New Roman" w:cs="Times New Roman"/>
          <w:sz w:val="28"/>
          <w:szCs w:val="28"/>
        </w:rPr>
        <w:t>По вертикали: 1 Один из электродов тиристора. 2 Процесс перехода иона к нейтральному состоянию. 3 Общее название примеси для получения полупроводника с электронной проводимостью 4 Полупроводниковый прибор с тремя p-n-переходами. 5 Один из электродов диода. По горизонтали: 6 Один из видов проводимости. 7 Наступает при резком повышении обратного тока. 8 Тип транзистора. 9 Общее название примеси для получения полупроводника с дырочной проводимостью. 10 Вещество, полупроводник.</w:t>
      </w:r>
    </w:p>
    <w:p w:rsidR="00F96E3C" w:rsidRDefault="00F96E3C" w:rsidP="00A527E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068008" cy="3772427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863E4.tmp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8008" cy="3772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E3C" w:rsidRDefault="00F96E3C" w:rsidP="00A527EE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163926" w:rsidRDefault="00163926" w:rsidP="00163926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163926" w:rsidRDefault="00163926" w:rsidP="00163926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7D5BD3" w:rsidRDefault="007D5BD3" w:rsidP="00163926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3.4.Критерии оценки.</w:t>
      </w:r>
    </w:p>
    <w:p w:rsidR="007D5BD3" w:rsidRPr="003D1766" w:rsidRDefault="007D5BD3" w:rsidP="00163926">
      <w:pPr>
        <w:pStyle w:val="a4"/>
      </w:pPr>
      <w:r>
        <w:rPr>
          <w:rFonts w:ascii="Times New Roman" w:hAnsi="Times New Roman" w:cs="Times New Roman"/>
          <w:b/>
          <w:sz w:val="28"/>
          <w:szCs w:val="28"/>
        </w:rPr>
        <w:t>3.4</w:t>
      </w:r>
      <w:r w:rsidR="00163926">
        <w:rPr>
          <w:rFonts w:ascii="Times New Roman" w:hAnsi="Times New Roman" w:cs="Times New Roman"/>
          <w:b/>
          <w:sz w:val="28"/>
          <w:szCs w:val="28"/>
        </w:rPr>
        <w:t>.1 В случае на отгаданный кроссворд.</w:t>
      </w:r>
    </w:p>
    <w:p w:rsidR="00163926" w:rsidRPr="00163926" w:rsidRDefault="00163926" w:rsidP="0016392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3926">
        <w:rPr>
          <w:rFonts w:ascii="Times New Roman" w:hAnsi="Times New Roman" w:cs="Times New Roman"/>
          <w:sz w:val="28"/>
          <w:szCs w:val="28"/>
        </w:rPr>
        <w:t>Оценка «5» - 9-10  правильных ответов</w:t>
      </w:r>
    </w:p>
    <w:p w:rsidR="00163926" w:rsidRPr="00163926" w:rsidRDefault="00163926" w:rsidP="0016392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3926">
        <w:rPr>
          <w:rFonts w:ascii="Times New Roman" w:hAnsi="Times New Roman" w:cs="Times New Roman"/>
          <w:sz w:val="28"/>
          <w:szCs w:val="28"/>
        </w:rPr>
        <w:t>Оценка «4» - 7,8 правильных ответов</w:t>
      </w:r>
    </w:p>
    <w:p w:rsidR="00163926" w:rsidRPr="00163926" w:rsidRDefault="00163926" w:rsidP="0016392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3926">
        <w:rPr>
          <w:rFonts w:ascii="Times New Roman" w:hAnsi="Times New Roman" w:cs="Times New Roman"/>
          <w:sz w:val="28"/>
          <w:szCs w:val="28"/>
        </w:rPr>
        <w:t>Оценка «3» - 5,6 правильных ответов</w:t>
      </w:r>
    </w:p>
    <w:p w:rsidR="00163926" w:rsidRPr="00163926" w:rsidRDefault="00163926" w:rsidP="0016392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3926">
        <w:rPr>
          <w:rFonts w:ascii="Times New Roman" w:hAnsi="Times New Roman" w:cs="Times New Roman"/>
          <w:sz w:val="28"/>
          <w:szCs w:val="28"/>
        </w:rPr>
        <w:t>Оценка «2» - меньше 5 правильных ответов</w:t>
      </w:r>
    </w:p>
    <w:p w:rsidR="007D5BD3" w:rsidRDefault="007D5BD3" w:rsidP="00A527EE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7D5BD3" w:rsidRDefault="007D5BD3" w:rsidP="00A527EE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527EE" w:rsidRDefault="00A527EE" w:rsidP="00A527E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="0030103E">
        <w:rPr>
          <w:rFonts w:ascii="Times New Roman" w:hAnsi="Times New Roman" w:cs="Times New Roman"/>
          <w:b/>
          <w:sz w:val="28"/>
          <w:szCs w:val="28"/>
        </w:rPr>
        <w:t>ТИЧЕСКОГО КУРСА</w:t>
      </w:r>
      <w:r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:rsidR="00A527EE" w:rsidRDefault="00A527EE" w:rsidP="00A527E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>.1. Задания для оценки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1569C2" w:rsidRDefault="001569C2" w:rsidP="001569C2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shd w:val="clear" w:color="auto" w:fill="FFFFFF"/>
        </w:rPr>
      </w:pPr>
    </w:p>
    <w:p w:rsidR="001569C2" w:rsidRDefault="001569C2" w:rsidP="001569C2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shd w:val="clear" w:color="auto" w:fill="FFFFFF"/>
        </w:rPr>
      </w:pPr>
    </w:p>
    <w:p w:rsidR="001569C2" w:rsidRDefault="001569C2" w:rsidP="001569C2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shd w:val="clear" w:color="auto" w:fill="FFFFFF"/>
        </w:rPr>
      </w:pPr>
    </w:p>
    <w:p w:rsidR="001569C2" w:rsidRDefault="001569C2" w:rsidP="001569C2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shd w:val="clear" w:color="auto" w:fill="FFFFFF"/>
        </w:rPr>
      </w:pPr>
    </w:p>
    <w:p w:rsidR="001569C2" w:rsidRPr="001569C2" w:rsidRDefault="001569C2" w:rsidP="001569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32"/>
          <w:szCs w:val="18"/>
          <w:shd w:val="clear" w:color="auto" w:fill="FFFFFF"/>
        </w:rPr>
      </w:pPr>
      <w:r w:rsidRPr="001569C2">
        <w:rPr>
          <w:rFonts w:ascii="Times New Roman" w:eastAsia="Times New Roman" w:hAnsi="Times New Roman" w:cs="Times New Roman"/>
          <w:b/>
          <w:i/>
          <w:color w:val="000000"/>
          <w:sz w:val="32"/>
          <w:szCs w:val="18"/>
          <w:shd w:val="clear" w:color="auto" w:fill="FFFFFF"/>
        </w:rPr>
        <w:t>Задача</w:t>
      </w:r>
    </w:p>
    <w:p w:rsidR="001569C2" w:rsidRPr="001569C2" w:rsidRDefault="001569C2" w:rsidP="001569C2">
      <w:pPr>
        <w:spacing w:after="0" w:line="240" w:lineRule="auto"/>
        <w:jc w:val="both"/>
        <w:rPr>
          <w:rFonts w:ascii="Times New Roman" w:eastAsia="Times New Roman" w:hAnsi="Times New Roman" w:cs="Times New Roman"/>
          <w:sz w:val="40"/>
          <w:szCs w:val="24"/>
        </w:rPr>
      </w:pPr>
      <w:r w:rsidRPr="001569C2">
        <w:rPr>
          <w:rFonts w:ascii="Times New Roman" w:eastAsia="Times New Roman" w:hAnsi="Times New Roman" w:cs="Times New Roman"/>
          <w:color w:val="000000"/>
          <w:sz w:val="28"/>
          <w:szCs w:val="18"/>
        </w:rPr>
        <w:br/>
      </w:r>
      <w:r w:rsidRPr="001569C2">
        <w:rPr>
          <w:rFonts w:ascii="Times New Roman" w:eastAsia="Times New Roman" w:hAnsi="Times New Roman" w:cs="Times New Roman"/>
          <w:color w:val="000000"/>
          <w:sz w:val="28"/>
          <w:szCs w:val="18"/>
          <w:shd w:val="clear" w:color="auto" w:fill="FFFFFF"/>
        </w:rPr>
        <w:t>Неразветвленная цепь переменного тока содержит активные и реактивные сопротивления. Схема цепи приведена на соответствующем рисунке (схема 6,7). Величины всех сопротивлений и один из дополнительн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shd w:val="clear" w:color="auto" w:fill="FFFFFF"/>
        </w:rPr>
        <w:t>ых параметров заданы в таблице</w:t>
      </w:r>
      <w:r w:rsidRPr="001569C2">
        <w:rPr>
          <w:rFonts w:ascii="Times New Roman" w:eastAsia="Times New Roman" w:hAnsi="Times New Roman" w:cs="Times New Roman"/>
          <w:color w:val="000000"/>
          <w:sz w:val="28"/>
          <w:szCs w:val="18"/>
          <w:shd w:val="clear" w:color="auto" w:fill="FFFFFF"/>
        </w:rPr>
        <w:t>.</w:t>
      </w:r>
    </w:p>
    <w:p w:rsidR="001569C2" w:rsidRPr="001569C2" w:rsidRDefault="001569C2" w:rsidP="001569C2">
      <w:pPr>
        <w:spacing w:after="0" w:line="240" w:lineRule="auto"/>
        <w:rPr>
          <w:rFonts w:ascii="Times New Roman" w:eastAsia="Times New Roman" w:hAnsi="Times New Roman" w:cs="Times New Roman"/>
          <w:sz w:val="40"/>
          <w:szCs w:val="24"/>
        </w:rPr>
      </w:pPr>
      <w:r w:rsidRPr="001569C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shd w:val="clear" w:color="auto" w:fill="FFFFFF"/>
        </w:rPr>
        <w:t>Определить:</w:t>
      </w:r>
      <w:r w:rsidRPr="001569C2">
        <w:rPr>
          <w:rFonts w:ascii="Times New Roman" w:eastAsia="Times New Roman" w:hAnsi="Times New Roman" w:cs="Times New Roman"/>
          <w:color w:val="000000"/>
          <w:sz w:val="28"/>
          <w:szCs w:val="1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18"/>
          <w:shd w:val="clear" w:color="auto" w:fill="FFFFFF"/>
        </w:rPr>
        <w:t>-</w:t>
      </w:r>
      <w:r w:rsidRPr="001569C2">
        <w:rPr>
          <w:rFonts w:ascii="Times New Roman" w:eastAsia="Times New Roman" w:hAnsi="Times New Roman" w:cs="Times New Roman"/>
          <w:color w:val="000000"/>
          <w:sz w:val="28"/>
          <w:szCs w:val="18"/>
          <w:shd w:val="clear" w:color="auto" w:fill="FFFFFF"/>
        </w:rPr>
        <w:t>полное сопротивление Z;</w:t>
      </w:r>
      <w:r w:rsidRPr="001569C2">
        <w:rPr>
          <w:rFonts w:ascii="Times New Roman" w:eastAsia="Times New Roman" w:hAnsi="Times New Roman" w:cs="Times New Roman"/>
          <w:color w:val="000000"/>
          <w:sz w:val="28"/>
          <w:szCs w:val="18"/>
        </w:rPr>
        <w:br/>
      </w:r>
      <w:r w:rsidRPr="001569C2">
        <w:rPr>
          <w:rFonts w:ascii="Times New Roman" w:eastAsia="Times New Roman" w:hAnsi="Times New Roman" w:cs="Times New Roman"/>
          <w:color w:val="000000"/>
          <w:sz w:val="28"/>
          <w:szCs w:val="18"/>
          <w:shd w:val="clear" w:color="auto" w:fill="FFFFFF"/>
        </w:rPr>
        <w:t>напряжение U, приложенное к цепи;</w:t>
      </w:r>
      <w:r w:rsidRPr="001569C2">
        <w:rPr>
          <w:rFonts w:ascii="Times New Roman" w:eastAsia="Times New Roman" w:hAnsi="Times New Roman" w:cs="Times New Roman"/>
          <w:color w:val="000000"/>
          <w:sz w:val="28"/>
          <w:szCs w:val="1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18"/>
          <w:shd w:val="clear" w:color="auto" w:fill="FFFFFF"/>
        </w:rPr>
        <w:t>-</w:t>
      </w:r>
      <w:r w:rsidRPr="001569C2">
        <w:rPr>
          <w:rFonts w:ascii="Times New Roman" w:eastAsia="Times New Roman" w:hAnsi="Times New Roman" w:cs="Times New Roman"/>
          <w:color w:val="000000"/>
          <w:sz w:val="28"/>
          <w:szCs w:val="18"/>
          <w:shd w:val="clear" w:color="auto" w:fill="FFFFFF"/>
        </w:rPr>
        <w:t>силу тока в цепи 1;</w:t>
      </w:r>
      <w:r w:rsidRPr="001569C2">
        <w:rPr>
          <w:rFonts w:ascii="Times New Roman" w:eastAsia="Times New Roman" w:hAnsi="Times New Roman" w:cs="Times New Roman"/>
          <w:color w:val="000000"/>
          <w:sz w:val="28"/>
          <w:szCs w:val="1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18"/>
          <w:shd w:val="clear" w:color="auto" w:fill="FFFFFF"/>
        </w:rPr>
        <w:t>-</w:t>
      </w:r>
      <w:r w:rsidRPr="001569C2">
        <w:rPr>
          <w:rFonts w:ascii="Times New Roman" w:eastAsia="Times New Roman" w:hAnsi="Times New Roman" w:cs="Times New Roman"/>
          <w:color w:val="000000"/>
          <w:sz w:val="28"/>
          <w:szCs w:val="18"/>
          <w:shd w:val="clear" w:color="auto" w:fill="FFFFFF"/>
        </w:rPr>
        <w:t>угол сдвига фаз (величину и знак);</w:t>
      </w:r>
      <w:r w:rsidRPr="001569C2">
        <w:rPr>
          <w:rFonts w:ascii="Times New Roman" w:eastAsia="Times New Roman" w:hAnsi="Times New Roman" w:cs="Times New Roman"/>
          <w:color w:val="000000"/>
          <w:sz w:val="28"/>
          <w:szCs w:val="1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18"/>
          <w:shd w:val="clear" w:color="auto" w:fill="FFFFFF"/>
        </w:rPr>
        <w:t>-</w:t>
      </w:r>
      <w:r w:rsidRPr="001569C2">
        <w:rPr>
          <w:rFonts w:ascii="Times New Roman" w:eastAsia="Times New Roman" w:hAnsi="Times New Roman" w:cs="Times New Roman"/>
          <w:color w:val="000000"/>
          <w:sz w:val="28"/>
          <w:szCs w:val="18"/>
          <w:shd w:val="clear" w:color="auto" w:fill="FFFFFF"/>
        </w:rPr>
        <w:t>активную Р, реактивную Q и полную S мощности, потребляемые цепью.</w:t>
      </w:r>
    </w:p>
    <w:p w:rsidR="001569C2" w:rsidRDefault="001569C2" w:rsidP="001569C2">
      <w:pPr>
        <w:pStyle w:val="a3"/>
        <w:spacing w:after="0" w:line="240" w:lineRule="auto"/>
        <w:ind w:left="1080"/>
        <w:rPr>
          <w:rFonts w:ascii="Times New Roman" w:eastAsia="Times New Roman" w:hAnsi="Times New Roman"/>
          <w:color w:val="000000"/>
          <w:sz w:val="28"/>
          <w:szCs w:val="18"/>
          <w:shd w:val="clear" w:color="auto" w:fill="FFFFFF"/>
          <w:lang w:eastAsia="ru-RU"/>
        </w:rPr>
      </w:pPr>
    </w:p>
    <w:p w:rsidR="001569C2" w:rsidRPr="001569C2" w:rsidRDefault="001569C2" w:rsidP="001569C2">
      <w:pPr>
        <w:pStyle w:val="a3"/>
        <w:spacing w:after="0" w:line="240" w:lineRule="auto"/>
        <w:ind w:left="57" w:hanging="57"/>
        <w:rPr>
          <w:rFonts w:ascii="Times New Roman" w:eastAsia="Times New Roman" w:hAnsi="Times New Roman"/>
          <w:sz w:val="40"/>
          <w:szCs w:val="26"/>
        </w:rPr>
      </w:pPr>
      <w:r w:rsidRPr="001569C2">
        <w:rPr>
          <w:rFonts w:ascii="Times New Roman" w:eastAsia="Times New Roman" w:hAnsi="Times New Roman"/>
          <w:color w:val="000000"/>
          <w:sz w:val="28"/>
          <w:szCs w:val="18"/>
          <w:shd w:val="clear" w:color="auto" w:fill="FFFFFF"/>
          <w:lang w:eastAsia="ru-RU"/>
        </w:rPr>
        <w:t>Начертить в масштабе векторную диаграмму напряжений цепи и подробно объяснить ее построение. Дать определение переменного тока, описать его параметры.</w:t>
      </w:r>
    </w:p>
    <w:p w:rsidR="001569C2" w:rsidRDefault="001569C2" w:rsidP="001569C2">
      <w:pPr>
        <w:pStyle w:val="a3"/>
        <w:spacing w:after="0" w:line="240" w:lineRule="auto"/>
        <w:ind w:left="1080"/>
        <w:rPr>
          <w:rFonts w:ascii="Times New Roman" w:eastAsia="Times New Roman" w:hAnsi="Times New Roman"/>
          <w:sz w:val="26"/>
          <w:szCs w:val="26"/>
        </w:rPr>
      </w:pPr>
    </w:p>
    <w:p w:rsidR="001569C2" w:rsidRDefault="001569C2" w:rsidP="00BA7365">
      <w:pPr>
        <w:pStyle w:val="a3"/>
        <w:spacing w:after="0" w:line="240" w:lineRule="auto"/>
        <w:ind w:left="1080"/>
        <w:rPr>
          <w:noProof/>
          <w:lang w:eastAsia="ru-RU"/>
        </w:rPr>
      </w:pPr>
    </w:p>
    <w:p w:rsidR="002A5CD4" w:rsidRDefault="001569C2" w:rsidP="00BA7365">
      <w:pPr>
        <w:pStyle w:val="a3"/>
        <w:spacing w:after="0" w:line="240" w:lineRule="auto"/>
        <w:ind w:left="1080"/>
        <w:rPr>
          <w:rFonts w:ascii="Times New Roman" w:eastAsia="Times New Roman" w:hAnsi="Times New Roman"/>
          <w:sz w:val="26"/>
          <w:szCs w:val="26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572000" cy="27527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246"/>
                    <a:stretch/>
                  </pic:blipFill>
                  <pic:spPr bwMode="auto">
                    <a:xfrm>
                      <a:off x="0" y="0"/>
                      <a:ext cx="4572000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A5CD4" w:rsidRDefault="001569C2" w:rsidP="00BA7365">
      <w:pPr>
        <w:pStyle w:val="a3"/>
        <w:spacing w:after="0" w:line="240" w:lineRule="auto"/>
        <w:ind w:left="1080"/>
        <w:rPr>
          <w:rFonts w:ascii="Times New Roman" w:eastAsia="Times New Roman" w:hAnsi="Times New Roman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>
            <wp:extent cx="4610100" cy="11906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6" b="693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9B2" w:rsidRPr="002A5CD4" w:rsidRDefault="000319B2" w:rsidP="00C37581">
      <w:pPr>
        <w:spacing w:after="0" w:line="240" w:lineRule="auto"/>
        <w:ind w:left="993" w:hanging="14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527EE" w:rsidRDefault="00A527EE" w:rsidP="00A527E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4.2.Критерии оценки.</w:t>
      </w:r>
    </w:p>
    <w:p w:rsidR="00A527EE" w:rsidRPr="00E46F5C" w:rsidRDefault="00A527EE" w:rsidP="00A527EE">
      <w:pPr>
        <w:pStyle w:val="a4"/>
        <w:rPr>
          <w:rFonts w:ascii="Times New Roman" w:hAnsi="Times New Roman" w:cs="Times New Roman"/>
          <w:sz w:val="28"/>
          <w:szCs w:val="28"/>
        </w:rPr>
      </w:pPr>
      <w:r w:rsidRPr="00E46F5C">
        <w:rPr>
          <w:rFonts w:ascii="Times New Roman" w:hAnsi="Times New Roman" w:cs="Times New Roman"/>
          <w:sz w:val="28"/>
          <w:szCs w:val="28"/>
        </w:rPr>
        <w:t>«5» -</w:t>
      </w:r>
      <w:r>
        <w:rPr>
          <w:rFonts w:ascii="Times New Roman" w:hAnsi="Times New Roman" w:cs="Times New Roman"/>
          <w:sz w:val="28"/>
          <w:szCs w:val="28"/>
        </w:rPr>
        <w:t xml:space="preserve">   верное решение с правильными выводами;   </w:t>
      </w:r>
      <w:r w:rsidRPr="00E46F5C">
        <w:rPr>
          <w:rFonts w:ascii="Times New Roman" w:hAnsi="Times New Roman" w:cs="Times New Roman"/>
          <w:sz w:val="28"/>
          <w:szCs w:val="28"/>
        </w:rPr>
        <w:t>«4»</w:t>
      </w:r>
      <w:r>
        <w:rPr>
          <w:rFonts w:ascii="Times New Roman" w:hAnsi="Times New Roman" w:cs="Times New Roman"/>
          <w:sz w:val="28"/>
          <w:szCs w:val="28"/>
        </w:rPr>
        <w:t xml:space="preserve"> -  некоторые неточности в решении или незначительная арифметическая ошибка;   «3» -  незначительная ошибка в решении или арифметическая ошибка, ведущая к неверному    решению и результату; «2» - отсутствие решения или неверное решение.</w:t>
      </w:r>
    </w:p>
    <w:p w:rsidR="00A527EE" w:rsidRDefault="00A527EE" w:rsidP="00A527EE">
      <w:pPr>
        <w:shd w:val="clear" w:color="auto" w:fill="FFFFFF"/>
        <w:spacing w:line="370" w:lineRule="exact"/>
        <w:ind w:left="3528" w:firstLine="4344"/>
        <w:rPr>
          <w:b/>
          <w:caps/>
          <w:sz w:val="28"/>
          <w:szCs w:val="28"/>
        </w:rPr>
      </w:pPr>
    </w:p>
    <w:p w:rsidR="00A527EE" w:rsidRDefault="00A527EE" w:rsidP="00A527EE"/>
    <w:p w:rsidR="00C72C3B" w:rsidRDefault="00F905F7"/>
    <w:sectPr w:rsidR="00C72C3B" w:rsidSect="009D3C69">
      <w:pgSz w:w="11909" w:h="16834"/>
      <w:pgMar w:top="1056" w:right="1023" w:bottom="360" w:left="1023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5F7" w:rsidRDefault="00F905F7" w:rsidP="00F96E3C">
      <w:pPr>
        <w:spacing w:after="0" w:line="240" w:lineRule="auto"/>
      </w:pPr>
      <w:r>
        <w:separator/>
      </w:r>
    </w:p>
  </w:endnote>
  <w:endnote w:type="continuationSeparator" w:id="0">
    <w:p w:rsidR="00F905F7" w:rsidRDefault="00F905F7" w:rsidP="00F96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5F7" w:rsidRDefault="00F905F7" w:rsidP="00F96E3C">
      <w:pPr>
        <w:spacing w:after="0" w:line="240" w:lineRule="auto"/>
      </w:pPr>
      <w:r>
        <w:separator/>
      </w:r>
    </w:p>
  </w:footnote>
  <w:footnote w:type="continuationSeparator" w:id="0">
    <w:p w:rsidR="00F905F7" w:rsidRDefault="00F905F7" w:rsidP="00F96E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7286"/>
    <w:multiLevelType w:val="multilevel"/>
    <w:tmpl w:val="1E74CF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37E0928"/>
    <w:multiLevelType w:val="hybridMultilevel"/>
    <w:tmpl w:val="4FBE8C54"/>
    <w:lvl w:ilvl="0" w:tplc="EFC8963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3D7E62"/>
    <w:multiLevelType w:val="hybridMultilevel"/>
    <w:tmpl w:val="8D080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45D"/>
    <w:rsid w:val="000319B2"/>
    <w:rsid w:val="000A7523"/>
    <w:rsid w:val="000A75D9"/>
    <w:rsid w:val="001569C2"/>
    <w:rsid w:val="00163926"/>
    <w:rsid w:val="00177A6F"/>
    <w:rsid w:val="001B4619"/>
    <w:rsid w:val="002A5CD4"/>
    <w:rsid w:val="002D0194"/>
    <w:rsid w:val="0030103E"/>
    <w:rsid w:val="00316F24"/>
    <w:rsid w:val="0032766E"/>
    <w:rsid w:val="00480A7A"/>
    <w:rsid w:val="00554651"/>
    <w:rsid w:val="00582A4B"/>
    <w:rsid w:val="005845DC"/>
    <w:rsid w:val="006B3590"/>
    <w:rsid w:val="0078427C"/>
    <w:rsid w:val="0079606D"/>
    <w:rsid w:val="007D5BD3"/>
    <w:rsid w:val="007F28A4"/>
    <w:rsid w:val="00A527EE"/>
    <w:rsid w:val="00A64317"/>
    <w:rsid w:val="00AD7D02"/>
    <w:rsid w:val="00BA7365"/>
    <w:rsid w:val="00C37581"/>
    <w:rsid w:val="00C826EB"/>
    <w:rsid w:val="00D8345D"/>
    <w:rsid w:val="00DB41F1"/>
    <w:rsid w:val="00E66A21"/>
    <w:rsid w:val="00E8665C"/>
    <w:rsid w:val="00EA3F10"/>
    <w:rsid w:val="00F03CDF"/>
    <w:rsid w:val="00F147C2"/>
    <w:rsid w:val="00F32340"/>
    <w:rsid w:val="00F905F7"/>
    <w:rsid w:val="00F96E3C"/>
    <w:rsid w:val="00FA49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978C0"/>
  <w15:docId w15:val="{94E2A61E-1DFB-464F-A299-86E1CAB14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7E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27E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A527EE"/>
    <w:pPr>
      <w:spacing w:after="0" w:line="240" w:lineRule="auto"/>
    </w:pPr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A527EE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A527EE"/>
    <w:rPr>
      <w:rFonts w:ascii="Times New Roman" w:hAnsi="Times New Roman" w:cs="Times New Roman"/>
      <w:spacing w:val="10"/>
      <w:sz w:val="24"/>
      <w:szCs w:val="24"/>
    </w:rPr>
  </w:style>
  <w:style w:type="table" w:styleId="a5">
    <w:name w:val="Table Grid"/>
    <w:basedOn w:val="a1"/>
    <w:uiPriority w:val="59"/>
    <w:rsid w:val="00A527E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uiPriority w:val="99"/>
    <w:rsid w:val="00A527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14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147C2"/>
    <w:rPr>
      <w:rFonts w:ascii="Segoe UI" w:eastAsiaTheme="minorEastAsia" w:hAnsi="Segoe UI" w:cs="Segoe UI"/>
      <w:sz w:val="18"/>
      <w:szCs w:val="18"/>
      <w:lang w:eastAsia="ru-RU"/>
    </w:rPr>
  </w:style>
  <w:style w:type="character" w:styleId="a8">
    <w:name w:val="Strong"/>
    <w:basedOn w:val="a0"/>
    <w:uiPriority w:val="22"/>
    <w:qFormat/>
    <w:rsid w:val="001569C2"/>
    <w:rPr>
      <w:b/>
      <w:bCs/>
    </w:rPr>
  </w:style>
  <w:style w:type="paragraph" w:styleId="a9">
    <w:name w:val="header"/>
    <w:basedOn w:val="a"/>
    <w:link w:val="aa"/>
    <w:uiPriority w:val="99"/>
    <w:unhideWhenUsed/>
    <w:rsid w:val="00F96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96E3C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F96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96E3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68605-A39C-4781-A0FA-42CA7784C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14</Pages>
  <Words>1790</Words>
  <Characters>10206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15</cp:revision>
  <cp:lastPrinted>2016-03-02T18:05:00Z</cp:lastPrinted>
  <dcterms:created xsi:type="dcterms:W3CDTF">2015-12-08T15:55:00Z</dcterms:created>
  <dcterms:modified xsi:type="dcterms:W3CDTF">2019-11-15T17:29:00Z</dcterms:modified>
</cp:coreProperties>
</file>